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6952C" w14:textId="77777777" w:rsidR="0007711C" w:rsidRPr="001E0E9E" w:rsidRDefault="0007711C" w:rsidP="0007711C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27E5CFCA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Państwowa Akademia Nauk Stosowanych w Nysie</w:t>
      </w:r>
    </w:p>
    <w:p w14:paraId="51F60AD7" w14:textId="77777777" w:rsidR="00EC398C" w:rsidRPr="001E0E9E" w:rsidRDefault="00EC398C" w:rsidP="00EC398C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70AA8B4" w14:textId="77777777" w:rsidR="00EC398C" w:rsidRPr="001E0E9E" w:rsidRDefault="00EC398C" w:rsidP="00EC398C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417"/>
        <w:gridCol w:w="548"/>
        <w:gridCol w:w="744"/>
        <w:gridCol w:w="340"/>
        <w:gridCol w:w="945"/>
      </w:tblGrid>
      <w:tr w:rsidR="001E0E9E" w:rsidRPr="001E0E9E" w14:paraId="72FB2714" w14:textId="77777777" w:rsidTr="00F44995">
        <w:trPr>
          <w:trHeight w:val="501"/>
        </w:trPr>
        <w:tc>
          <w:tcPr>
            <w:tcW w:w="1430" w:type="pct"/>
            <w:gridSpan w:val="4"/>
            <w:vAlign w:val="center"/>
          </w:tcPr>
          <w:p w14:paraId="1EF6EFF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02617449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6FB6D0E9" w14:textId="6BAFED8D" w:rsidR="00EC398C" w:rsidRPr="001E0E9E" w:rsidRDefault="008930A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37963EC" w14:textId="7174BAD9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ED767EF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28171C02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199A4861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4BB7A3E5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38BB2C98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7FAA84DA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22863EA7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F17560A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D4CB346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7B85C561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131E4551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0B55F431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49316BAC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5F20250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04F9C71" w14:textId="304570E4" w:rsidR="00EC398C" w:rsidRPr="001E0E9E" w:rsidRDefault="001018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59B81B1D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07FC9069" w14:textId="77777777" w:rsidR="00EC398C" w:rsidRPr="001E0E9E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F3CC756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420AF5EC" w14:textId="77777777" w:rsidTr="00F44995">
        <w:trPr>
          <w:trHeight w:val="395"/>
        </w:trPr>
        <w:tc>
          <w:tcPr>
            <w:tcW w:w="1566" w:type="pct"/>
            <w:gridSpan w:val="5"/>
            <w:vAlign w:val="center"/>
          </w:tcPr>
          <w:p w14:paraId="06F4FE88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7FD55675" w14:textId="144A6993" w:rsidR="00EC398C" w:rsidRPr="001E0E9E" w:rsidRDefault="00F44995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</w:t>
            </w:r>
            <w:r w:rsidR="00EC398C" w:rsidRPr="001E0E9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3662C968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06D55AD9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3451CC14" w14:textId="77777777" w:rsidTr="00F44995">
        <w:tc>
          <w:tcPr>
            <w:tcW w:w="824" w:type="pct"/>
            <w:gridSpan w:val="2"/>
            <w:vMerge w:val="restart"/>
            <w:vAlign w:val="center"/>
          </w:tcPr>
          <w:p w14:paraId="39893654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5FF5F4F4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79C31692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C45C863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C2566CB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1E531A5" w14:textId="1D92B5E3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  <w:r w:rsidR="00810B9A" w:rsidRPr="001E0E9E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699" w:type="pct"/>
            <w:gridSpan w:val="2"/>
            <w:vAlign w:val="center"/>
          </w:tcPr>
          <w:p w14:paraId="40AE4DC0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9E98B2C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F8D21AE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9933701" w14:textId="77777777" w:rsidTr="00F44995">
        <w:tc>
          <w:tcPr>
            <w:tcW w:w="824" w:type="pct"/>
            <w:gridSpan w:val="2"/>
            <w:vMerge/>
            <w:vAlign w:val="center"/>
          </w:tcPr>
          <w:p w14:paraId="410EFA20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69E75D0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381AA4C0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12F1AB6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0A477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A5235E1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EE9F1F9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F4B367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0F73CE04" w14:textId="77777777" w:rsidTr="00F44995">
        <w:trPr>
          <w:trHeight w:val="255"/>
        </w:trPr>
        <w:tc>
          <w:tcPr>
            <w:tcW w:w="824" w:type="pct"/>
            <w:gridSpan w:val="2"/>
            <w:vAlign w:val="center"/>
          </w:tcPr>
          <w:p w14:paraId="7FB2113A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58A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3B1C88F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667DF4E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9EE8681" w14:textId="77777777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4EAAF487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E0E9E" w:rsidRPr="001E0E9E" w14:paraId="44BABD7E" w14:textId="77777777" w:rsidTr="0013312C">
        <w:trPr>
          <w:trHeight w:val="279"/>
        </w:trPr>
        <w:tc>
          <w:tcPr>
            <w:tcW w:w="824" w:type="pct"/>
            <w:gridSpan w:val="2"/>
            <w:vAlign w:val="center"/>
          </w:tcPr>
          <w:p w14:paraId="68B3234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7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2836C132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579E6B43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7385C9D8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E9D61DF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6C09256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2EE29E4B" w14:textId="77777777" w:rsidTr="0013312C">
        <w:tc>
          <w:tcPr>
            <w:tcW w:w="579" w:type="pct"/>
            <w:vAlign w:val="center"/>
          </w:tcPr>
          <w:p w14:paraId="4B0452DB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7FEB6B5B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826D0F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9E9A9C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A9E3B6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vAlign w:val="center"/>
          </w:tcPr>
          <w:p w14:paraId="435A75A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006146B8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59AB083E" w14:textId="77777777" w:rsidTr="0013312C">
        <w:trPr>
          <w:trHeight w:val="516"/>
        </w:trPr>
        <w:tc>
          <w:tcPr>
            <w:tcW w:w="579" w:type="pct"/>
            <w:vAlign w:val="center"/>
          </w:tcPr>
          <w:p w14:paraId="46DF657C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03451DCB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5B11A51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BF723BF" w14:textId="004A5266" w:rsidR="0013312C" w:rsidRPr="001E0E9E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Zna zasady tworzenia dokumentów aplikacyjnych i biznesowych w języku angielskim. </w:t>
            </w:r>
          </w:p>
          <w:p w14:paraId="1B5295FD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4A50D95C" w14:textId="4AA1128D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K_W2</w:t>
            </w:r>
            <w:r w:rsidR="0013312C"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1AAF7F15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3B842FE8" w14:textId="77777777" w:rsidTr="0013312C">
        <w:trPr>
          <w:trHeight w:val="1125"/>
        </w:trPr>
        <w:tc>
          <w:tcPr>
            <w:tcW w:w="579" w:type="pct"/>
            <w:vAlign w:val="center"/>
          </w:tcPr>
          <w:p w14:paraId="11681488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60E86F5C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0D890F31" w14:textId="54BD5878" w:rsidR="0013312C" w:rsidRPr="001E0E9E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prowadzić rozmowy zawodowe, negocjacje oraz interpretować dane i informacje finansowe w języku angielskim. </w:t>
            </w:r>
          </w:p>
          <w:p w14:paraId="500500FA" w14:textId="76E36AE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B034784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77DB84D7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72FBC" w:rsidRPr="001E0E9E" w14:paraId="3D1FE4B2" w14:textId="77777777" w:rsidTr="0013312C">
        <w:trPr>
          <w:trHeight w:val="255"/>
        </w:trPr>
        <w:tc>
          <w:tcPr>
            <w:tcW w:w="579" w:type="pct"/>
            <w:vAlign w:val="center"/>
          </w:tcPr>
          <w:p w14:paraId="592E9E3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6485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81244C5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6D0E30BA" w14:textId="1A3313F4" w:rsidR="0013312C" w:rsidRPr="001E0E9E" w:rsidRDefault="0013312C" w:rsidP="0013312C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Jest gotów do stosowania języka specjalistycznego w kontaktach zawodowych.</w:t>
            </w:r>
          </w:p>
          <w:p w14:paraId="3FE4F62F" w14:textId="2BC9855E" w:rsidR="00EC398C" w:rsidRPr="001E0E9E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4DC540E4" w14:textId="5F2F44B0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13312C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2357402C" w14:textId="2D2FE36B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13312C" w:rsidRPr="001E0E9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12" w:type="pct"/>
            <w:vAlign w:val="center"/>
          </w:tcPr>
          <w:p w14:paraId="6545AD8D" w14:textId="77777777" w:rsidR="00EC398C" w:rsidRPr="001E0E9E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2AED0FE" w14:textId="77777777" w:rsidR="00EC398C" w:rsidRPr="001E0E9E" w:rsidRDefault="00EC398C" w:rsidP="00EC398C">
      <w:pPr>
        <w:rPr>
          <w:rFonts w:ascii="Times New Roman" w:hAnsi="Times New Roman"/>
          <w:sz w:val="16"/>
          <w:szCs w:val="16"/>
        </w:rPr>
      </w:pPr>
    </w:p>
    <w:p w14:paraId="67947D7B" w14:textId="77777777" w:rsidR="00EC398C" w:rsidRPr="001E0E9E" w:rsidRDefault="00EC398C" w:rsidP="00EC398C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469ED663" w14:textId="77777777" w:rsidR="00EC398C" w:rsidRPr="001E0E9E" w:rsidRDefault="00EC398C" w:rsidP="00EC398C">
      <w:pPr>
        <w:jc w:val="center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1E0E9E" w:rsidRPr="001E0E9E" w14:paraId="50D22BFC" w14:textId="77777777" w:rsidTr="00F30872">
        <w:tc>
          <w:tcPr>
            <w:tcW w:w="1951" w:type="dxa"/>
          </w:tcPr>
          <w:p w14:paraId="71C34A61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AFA769" w14:textId="06908823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5C156232" w14:textId="500FBC1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290A0534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D231ED" w14:textId="00766E04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01C11E3C" w14:textId="77777777" w:rsidTr="00E31E49">
        <w:tc>
          <w:tcPr>
            <w:tcW w:w="1951" w:type="dxa"/>
          </w:tcPr>
          <w:p w14:paraId="569373B9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CB5F4A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  <w:p w14:paraId="221386F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100E8A54" w14:textId="610811B2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metody: gramatyczno-tłumaczeniowa, audiolingwalna, kognitywna, komunikacyjna, bezpośrednia</w:t>
            </w:r>
          </w:p>
          <w:p w14:paraId="18DD6D91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7856F68" w14:textId="77777777" w:rsidTr="00356F05">
        <w:tc>
          <w:tcPr>
            <w:tcW w:w="9212" w:type="dxa"/>
            <w:gridSpan w:val="2"/>
          </w:tcPr>
          <w:p w14:paraId="740D80E5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16C94D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708132C4" w14:textId="76B3F5A6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F13C0" w:rsidRPr="001E0E9E" w14:paraId="439E6790" w14:textId="77777777" w:rsidTr="001F13C0">
        <w:trPr>
          <w:trHeight w:val="3495"/>
        </w:trPr>
        <w:tc>
          <w:tcPr>
            <w:tcW w:w="9212" w:type="dxa"/>
            <w:gridSpan w:val="2"/>
          </w:tcPr>
          <w:p w14:paraId="5ABFD25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Przyjaźń. Wyrażenie „used to”.</w:t>
            </w:r>
          </w:p>
          <w:p w14:paraId="0BF50AF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Wizyta gwiazdy. Składanie propozycji.</w:t>
            </w:r>
          </w:p>
          <w:p w14:paraId="52B2FB9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Stres we współczesnym świecie. Wyrażenia określające ilość.</w:t>
            </w:r>
          </w:p>
          <w:p w14:paraId="376A1FA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Ekologiczny styl życia. Wyrażanie opinii.</w:t>
            </w:r>
          </w:p>
          <w:p w14:paraId="7D4E118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Obyczajowość. Różnice między kobietami a mężczyznami. Przedimki.</w:t>
            </w:r>
          </w:p>
          <w:p w14:paraId="37044908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Praca. Formy imiesłowowe i bezokolicznikowe.</w:t>
            </w:r>
          </w:p>
          <w:p w14:paraId="3A7286A8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Pisanie listu motywacyjnego i życiorysu.</w:t>
            </w:r>
          </w:p>
          <w:p w14:paraId="56A4B13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Lokaty inwestycyjne.</w:t>
            </w:r>
          </w:p>
          <w:p w14:paraId="072EC70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Współzawodnictwo w gospodarce światowej.</w:t>
            </w:r>
          </w:p>
          <w:p w14:paraId="2895EE5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Fuzje.</w:t>
            </w:r>
          </w:p>
          <w:p w14:paraId="1AE4A20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Przepływ gotówki.</w:t>
            </w:r>
          </w:p>
          <w:p w14:paraId="502878A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Bankowość. Rodzaje i organizacja banków.</w:t>
            </w:r>
          </w:p>
          <w:p w14:paraId="3BAA5D0A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Produkty bankowe.</w:t>
            </w:r>
          </w:p>
          <w:p w14:paraId="11C01A75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Pożyczki, kredyty – negocjacje.</w:t>
            </w:r>
          </w:p>
          <w:p w14:paraId="17697446" w14:textId="11C3BB78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Kolokwium – zaliczenie</w:t>
            </w:r>
          </w:p>
        </w:tc>
      </w:tr>
    </w:tbl>
    <w:p w14:paraId="1A1ADD4A" w14:textId="77777777" w:rsidR="00EC398C" w:rsidRPr="001E0E9E" w:rsidRDefault="00EC398C" w:rsidP="00EC39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3A82DA9" w14:textId="77777777" w:rsidR="00EC398C" w:rsidRPr="001E0E9E" w:rsidRDefault="00EC398C" w:rsidP="00EC39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BCFB416" w14:textId="77777777" w:rsidR="006C17BE" w:rsidRPr="001E0E9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0A28306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9320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F217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Clark R., Baker D., Finance 1, Oxford English for Careers, OUP, Oxford 2015.</w:t>
            </w:r>
          </w:p>
        </w:tc>
      </w:tr>
      <w:tr w:rsidR="001E0E9E" w:rsidRPr="001E0E9E" w14:paraId="788F3AF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97CB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2A8D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Clark R., Baker D., Finance 2, Oxford English for Careers, OUP, Oxford 2015.</w:t>
            </w:r>
          </w:p>
        </w:tc>
      </w:tr>
      <w:tr w:rsidR="00372FBC" w:rsidRPr="001E0E9E" w14:paraId="508AE6F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E41B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9A7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Evans V., Dooley J., Patel K., Finance, Express Publishing 2019.</w:t>
            </w:r>
          </w:p>
        </w:tc>
      </w:tr>
    </w:tbl>
    <w:p w14:paraId="7BCBDE35" w14:textId="77777777" w:rsidR="006C17BE" w:rsidRPr="001E0E9E" w:rsidRDefault="006C17BE" w:rsidP="006C17BE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7188BD7" w14:textId="77777777" w:rsidR="006C17BE" w:rsidRPr="001E0E9E" w:rsidRDefault="006C17BE" w:rsidP="006C17BE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63B9A938" w14:textId="77777777" w:rsidR="006C17BE" w:rsidRPr="001E0E9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val="en-US"/>
        </w:rPr>
      </w:pPr>
      <w:r w:rsidRPr="001E0E9E">
        <w:rPr>
          <w:rFonts w:ascii="Times New Roman" w:hAnsi="Times New Roman"/>
          <w:b/>
          <w:sz w:val="16"/>
          <w:szCs w:val="16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1E0E9E" w:rsidRPr="001E0E9E" w14:paraId="3E15A2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BBAF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0976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Cotton D., Falrey D., Keny S., Market Leader, Longman, Harlow 2000.</w:t>
            </w:r>
          </w:p>
        </w:tc>
      </w:tr>
      <w:tr w:rsidR="001E0E9E" w:rsidRPr="001E0E9E" w14:paraId="1AB401E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95D2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8ABC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Dooley J., Evans V., Grammarway 3, Express Publishing, Newbury 1999.</w:t>
            </w:r>
          </w:p>
        </w:tc>
      </w:tr>
      <w:tr w:rsidR="001E0E9E" w:rsidRPr="001E0E9E" w14:paraId="41DE94E0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9A59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F31E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Flinders S., Test Your Business English, Penguin Books, Harlow 2000.</w:t>
            </w:r>
          </w:p>
        </w:tc>
      </w:tr>
      <w:tr w:rsidR="001E0E9E" w:rsidRPr="001E0E9E" w14:paraId="32DF94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1A16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871F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Goddard C., Business Idioms International, Prentice Hall International (UK) Ltd., 1994.</w:t>
            </w:r>
          </w:p>
        </w:tc>
      </w:tr>
      <w:tr w:rsidR="001E0E9E" w:rsidRPr="001E0E9E" w14:paraId="5ECA5B4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67F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BD8B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Greasby L., Śpiewak G., Terminologia Bankowość i Finanse, Wilga, Warszawa 2000.</w:t>
            </w:r>
          </w:p>
        </w:tc>
      </w:tr>
      <w:tr w:rsidR="001E0E9E" w:rsidRPr="001E0E9E" w14:paraId="770ABB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910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899A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Greasby L., Riley D., Śpiewak G., Biznes, Wilga, Warszawa 2001.</w:t>
            </w:r>
          </w:p>
        </w:tc>
      </w:tr>
      <w:tr w:rsidR="001E0E9E" w:rsidRPr="001E0E9E" w14:paraId="378537E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CC76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D1A9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Greasby L., Śpiewak G., Terminologia Marketing, Wilga, Warszawa 2000.</w:t>
            </w:r>
          </w:p>
        </w:tc>
      </w:tr>
      <w:tr w:rsidR="001E0E9E" w:rsidRPr="001E0E9E" w14:paraId="71C5AF11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8E42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3EB1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Hollett V., Quick Work. A Short Course in Business English, Oxford University Press, Oxford 2000.</w:t>
            </w:r>
          </w:p>
        </w:tc>
      </w:tr>
      <w:tr w:rsidR="001E0E9E" w:rsidRPr="001E0E9E" w14:paraId="126B752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03CE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CD95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Taylor J., Peltier S., Accounting.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Express Publishing 2018.</w:t>
            </w:r>
          </w:p>
        </w:tc>
      </w:tr>
      <w:tr w:rsidR="00372FBC" w:rsidRPr="001E0E9E" w14:paraId="79E4E79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BFC5" w14:textId="77777777" w:rsidR="006C17BE" w:rsidRPr="001E0E9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AC4D" w14:textId="77777777" w:rsidR="006C17BE" w:rsidRPr="001E0E9E" w:rsidRDefault="006C17BE" w:rsidP="002B76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Oxenden C., Latham-Koenig Ch., English File. Fourth edition. Intermediate, OUP, Oxford 2020.</w:t>
            </w:r>
          </w:p>
        </w:tc>
      </w:tr>
    </w:tbl>
    <w:p w14:paraId="5D95F2C8" w14:textId="77777777" w:rsidR="006C17BE" w:rsidRPr="001E0E9E" w:rsidRDefault="006C17BE" w:rsidP="006C17BE">
      <w:pPr>
        <w:rPr>
          <w:rFonts w:ascii="Times New Roman" w:hAnsi="Times New Roman"/>
          <w:sz w:val="16"/>
          <w:szCs w:val="16"/>
          <w:lang w:val="en-US"/>
        </w:rPr>
      </w:pPr>
    </w:p>
    <w:p w14:paraId="05D8C629" w14:textId="77777777" w:rsidR="00EC398C" w:rsidRPr="001E0E9E" w:rsidRDefault="00EC398C" w:rsidP="00EC398C">
      <w:pPr>
        <w:rPr>
          <w:rFonts w:ascii="Times New Roman" w:hAnsi="Times New Roman"/>
          <w:sz w:val="16"/>
          <w:szCs w:val="16"/>
          <w:lang w:val="en-US"/>
        </w:rPr>
      </w:pPr>
    </w:p>
    <w:p w14:paraId="300CDEFC" w14:textId="77777777" w:rsidR="00EC398C" w:rsidRPr="001E0E9E" w:rsidRDefault="00EC398C">
      <w:pPr>
        <w:spacing w:after="160" w:line="259" w:lineRule="auto"/>
        <w:rPr>
          <w:rFonts w:ascii="Times New Roman" w:hAnsi="Times New Roman"/>
          <w:b/>
          <w:sz w:val="16"/>
          <w:szCs w:val="16"/>
          <w:lang w:val="en-US"/>
        </w:rPr>
      </w:pPr>
      <w:r w:rsidRPr="001E0E9E">
        <w:rPr>
          <w:rFonts w:ascii="Times New Roman" w:hAnsi="Times New Roman"/>
          <w:b/>
          <w:sz w:val="16"/>
          <w:szCs w:val="16"/>
          <w:lang w:val="en-US"/>
        </w:rPr>
        <w:br w:type="page"/>
      </w:r>
    </w:p>
    <w:p w14:paraId="136EE264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0856B057" w14:textId="77777777" w:rsidR="00487DEB" w:rsidRPr="001E0E9E" w:rsidRDefault="00487DEB" w:rsidP="00487DEB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0B7A332" w14:textId="77777777" w:rsidR="00487DEB" w:rsidRPr="001E0E9E" w:rsidRDefault="00487DEB" w:rsidP="00487DEB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417"/>
        <w:gridCol w:w="548"/>
        <w:gridCol w:w="744"/>
        <w:gridCol w:w="340"/>
        <w:gridCol w:w="945"/>
      </w:tblGrid>
      <w:tr w:rsidR="001E0E9E" w:rsidRPr="001E0E9E" w14:paraId="2E469C0D" w14:textId="77777777" w:rsidTr="00F44995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160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9CC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B5BF" w14:textId="478F0FD9" w:rsidR="00487DEB" w:rsidRPr="001E0E9E" w:rsidRDefault="008930A2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F48" w14:textId="26310EF2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DF61F8F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71F7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95D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5CEDBC71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4A5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83A8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0CDAC594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10FF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3A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79A024F2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7982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59A7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39637A33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A7C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202E" w14:textId="3080905D" w:rsidR="00487DEB" w:rsidRPr="001E0E9E" w:rsidRDefault="001018D9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6232D72C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92D" w14:textId="77777777" w:rsidR="00487DEB" w:rsidRPr="001E0E9E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843D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65D85D85" w14:textId="77777777" w:rsidTr="00F44995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9F9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7B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9939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BDF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0B0DEA6F" w14:textId="77777777" w:rsidTr="00F44995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AA68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319E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26F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5DC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B72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9E6F" w14:textId="018B5488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  <w:r w:rsidR="00810B9A" w:rsidRPr="001E0E9E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096C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33D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C082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3A723B78" w14:textId="77777777" w:rsidTr="00F4499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86F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86F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98E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A79E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213BFB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CF06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D8F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1A9926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0FE05892" w14:textId="77777777" w:rsidTr="00F44995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64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427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94E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D6B5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1A3" w14:textId="77777777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28F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E0E9E" w:rsidRPr="001E0E9E" w14:paraId="303123ED" w14:textId="77777777" w:rsidTr="00767662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D1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F51B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FC13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AFD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7FF1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06D6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1C1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22010AFE" w14:textId="77777777" w:rsidTr="00767662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1AA1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8307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6D9D01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C2CF3B3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E6AD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7415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1F92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1BCE975A" w14:textId="77777777" w:rsidTr="00767662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BC8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760C6266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C7A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DC540B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3C98" w14:textId="0A5B3BDD" w:rsidR="00767662" w:rsidRPr="001E0E9E" w:rsidRDefault="00767662" w:rsidP="00767662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Zna język niemiecki w stopniu umożliwiającym tworzenie dokumentacji zawodowej.</w:t>
            </w:r>
          </w:p>
          <w:p w14:paraId="4090D6CE" w14:textId="3EC2088B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824" w14:textId="38227932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K_W2</w:t>
            </w:r>
            <w:r w:rsidR="00767662"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3EE0F59C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34EB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569EDA5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61D9C44D" w14:textId="77777777" w:rsidTr="00767662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B50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37912D" w14:textId="77777777" w:rsidR="00F44995" w:rsidRPr="001E0E9E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183" w14:textId="77777777" w:rsidR="00F44995" w:rsidRPr="001E0E9E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AFF" w14:textId="377DCB90" w:rsidR="00F44995" w:rsidRPr="001E0E9E" w:rsidRDefault="00767662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Potrafi przeprowadzić rozmowę kwalifikacyjną i przedstawić stanowisko zawodowe. 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B78" w14:textId="77777777" w:rsidR="00F44995" w:rsidRPr="001E0E9E" w:rsidRDefault="00F44995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4BB1" w14:textId="77777777" w:rsidR="00F44995" w:rsidRPr="001E0E9E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72FBC" w:rsidRPr="001E0E9E" w14:paraId="5AA50116" w14:textId="77777777" w:rsidTr="00767662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B99A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3DE8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BF4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5DA9" w14:textId="30822A04" w:rsidR="00767662" w:rsidRPr="001E0E9E" w:rsidRDefault="00767662" w:rsidP="00767662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Wykazuje świadomość językową i kulturową w kontaktach zawodowych. </w:t>
            </w:r>
          </w:p>
          <w:p w14:paraId="402ADE0E" w14:textId="791870EE" w:rsidR="00487DEB" w:rsidRPr="001E0E9E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8B0" w14:textId="6BB33E81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7662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4795A4B1" w14:textId="65DA505B" w:rsidR="004D0536" w:rsidRPr="001E0E9E" w:rsidRDefault="004D0536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7662" w:rsidRPr="001E0E9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078" w14:textId="77777777" w:rsidR="00487DEB" w:rsidRPr="001E0E9E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E89334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56640369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55E3C4F6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1E07E7D6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3055C7BF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65DCBD68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605B2282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2347CC5D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1477DE49" w14:textId="77777777" w:rsidR="00487DEB" w:rsidRPr="001E0E9E" w:rsidRDefault="00487DEB" w:rsidP="00487DEB">
      <w:pPr>
        <w:rPr>
          <w:rFonts w:ascii="Times New Roman" w:hAnsi="Times New Roman"/>
          <w:sz w:val="16"/>
          <w:szCs w:val="16"/>
        </w:rPr>
      </w:pPr>
    </w:p>
    <w:p w14:paraId="27EA6E37" w14:textId="5936943C" w:rsidR="00810B9A" w:rsidRPr="001E0E9E" w:rsidRDefault="00810B9A">
      <w:pPr>
        <w:spacing w:after="160" w:line="259" w:lineRule="auto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679303DA" w14:textId="77777777" w:rsidR="00487DEB" w:rsidRPr="001E0E9E" w:rsidRDefault="00487DEB" w:rsidP="00487DE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de-DE" w:eastAsia="pl-PL"/>
        </w:rPr>
      </w:pPr>
      <w:r w:rsidRPr="001E0E9E">
        <w:rPr>
          <w:rFonts w:ascii="Times New Roman" w:hAnsi="Times New Roman"/>
          <w:b/>
          <w:sz w:val="16"/>
          <w:szCs w:val="16"/>
          <w:lang w:val="de-DE" w:eastAsia="pl-PL"/>
        </w:rPr>
        <w:lastRenderedPageBreak/>
        <w:t>Treści kształcenia</w:t>
      </w:r>
    </w:p>
    <w:p w14:paraId="0E07B42A" w14:textId="77777777" w:rsidR="00487DEB" w:rsidRPr="001E0E9E" w:rsidRDefault="00487DEB" w:rsidP="00487DEB">
      <w:pPr>
        <w:spacing w:after="0" w:line="240" w:lineRule="auto"/>
        <w:rPr>
          <w:rFonts w:ascii="Times New Roman" w:hAnsi="Times New Roman"/>
          <w:sz w:val="16"/>
          <w:szCs w:val="16"/>
          <w:lang w:val="de-DE" w:eastAsia="pl-PL"/>
        </w:rPr>
      </w:pPr>
    </w:p>
    <w:p w14:paraId="58976D4C" w14:textId="77777777" w:rsidR="00487DEB" w:rsidRPr="001E0E9E" w:rsidRDefault="00487DEB" w:rsidP="00487DEB">
      <w:pPr>
        <w:spacing w:after="0" w:line="240" w:lineRule="auto"/>
        <w:rPr>
          <w:rFonts w:ascii="Times New Roman" w:hAnsi="Times New Roman"/>
          <w:sz w:val="16"/>
          <w:szCs w:val="16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1E0E9E" w:rsidRPr="001E0E9E" w14:paraId="2E2D7CE5" w14:textId="77777777" w:rsidTr="003846D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7F18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470EB053" w14:textId="198F3546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Forma zajęć</w:t>
            </w:r>
          </w:p>
          <w:p w14:paraId="29337E28" w14:textId="3C709B9D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5349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198C15D0" w14:textId="501BE418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Metody dydaktyczne</w:t>
            </w:r>
          </w:p>
        </w:tc>
      </w:tr>
      <w:tr w:rsidR="001E0E9E" w:rsidRPr="001E0E9E" w14:paraId="63150E27" w14:textId="77777777" w:rsidTr="0058298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5BC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3BA23111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  <w:lang w:val="de-DE" w:eastAsia="pl-PL"/>
              </w:rPr>
              <w:t>Laboratorium</w:t>
            </w:r>
          </w:p>
          <w:p w14:paraId="584135DC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4262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277588FD" w14:textId="1E3928C3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komunikatywna i kognitywna </w:t>
            </w:r>
          </w:p>
        </w:tc>
      </w:tr>
      <w:tr w:rsidR="001E0E9E" w:rsidRPr="001E0E9E" w14:paraId="06CC9EB1" w14:textId="77777777" w:rsidTr="008E64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2020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627A562C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Tematyka zajęć</w:t>
            </w:r>
          </w:p>
          <w:p w14:paraId="6053B827" w14:textId="60166124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</w:tr>
      <w:tr w:rsidR="001F13C0" w:rsidRPr="001E0E9E" w14:paraId="0F82DA0C" w14:textId="77777777" w:rsidTr="001F13C0">
        <w:trPr>
          <w:trHeight w:val="41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B7892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Rodzina, czynności i wydarzenia. Zaimek dzierżawczy. Powtórzenie Perfekt i Präteritum. </w:t>
            </w:r>
          </w:p>
          <w:p w14:paraId="0F0D2BD8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Urządzanie mieszkania, przeprowadzka. Przyimki z datiwem i akkusatiwem.</w:t>
            </w:r>
          </w:p>
          <w:p w14:paraId="0757B6C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Przyroda i krajobrazy. Słowotwórstwo rzeczownik + er i czasownik + -ung. </w:t>
            </w:r>
          </w:p>
          <w:p w14:paraId="4B0C3B80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2F53685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Turystyka.Deklinacja przymiotnika po rodzajniku określonym.  </w:t>
            </w:r>
          </w:p>
          <w:p w14:paraId="2DD73025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Imprezy kulturalne, Przyimki über, von … an. </w:t>
            </w:r>
          </w:p>
          <w:p w14:paraId="335EC10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Dyscypliny sportowe. </w:t>
            </w: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Konjunktiv II: könnte, sollte, Przyimek zwischen, Przyimki montags, dienstags itd. </w:t>
            </w: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Słownictwo specjalistyczne: Pisanie listu motywacyjnego i życiorysu.</w:t>
            </w:r>
          </w:p>
          <w:p w14:paraId="5520DFBF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Choroba wypadek. Spójniki weil, deshalb.  Słownictwo specjalistyczne: dokumenty inwestycyjne.</w:t>
            </w:r>
          </w:p>
          <w:p w14:paraId="69347BE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Życie zawodowe. Deklinacja przymiotników po rodzajniku zerowym. Słownictwo specjalistyczne: Wspólzawodnictwo w gospodarce światowej.  </w:t>
            </w:r>
          </w:p>
          <w:p w14:paraId="1D830F4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W restauracji. Spójnik dass. Słownictwo specjalistyczne: Fuzje – łączenie firm.</w:t>
            </w:r>
          </w:p>
          <w:p w14:paraId="47ED40DA" w14:textId="4131F00A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Przedmioty użytkowe. Spójnik wenn. Słownictwo specjalistyczne: Przepły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wy</w:t>
            </w: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gotówki.</w:t>
            </w:r>
          </w:p>
          <w:p w14:paraId="73DDB7EB" w14:textId="33D28966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Artykuły żywnościowe. Spójnik wenn. Słownictwo specjalistyczne: Bankowość: rodzaje i or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g</w:t>
            </w: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anizacja banków. </w:t>
            </w:r>
          </w:p>
          <w:p w14:paraId="1BE5B29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Przyzwyczajenia żywieniowe w krajach niemieckojęzycznych. Powtórzenie czasów Präsens, Präteritum i Perfekt. Słownictwo specjalistyczne: Produkty bankowe.</w:t>
            </w:r>
          </w:p>
          <w:p w14:paraId="5600832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Powtórzenie materiału gramatyczno-leksykalnego. Słownictwo specjalistyczne: Pożyczki, kredyty, negocjacje.</w:t>
            </w:r>
          </w:p>
          <w:p w14:paraId="29E9F5AE" w14:textId="6CB42929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Kolokwium.</w:t>
            </w:r>
          </w:p>
        </w:tc>
      </w:tr>
    </w:tbl>
    <w:p w14:paraId="60CCA4F8" w14:textId="77777777" w:rsidR="00487DEB" w:rsidRPr="001E0E9E" w:rsidRDefault="00487DEB" w:rsidP="00487DEB">
      <w:pPr>
        <w:spacing w:after="0" w:line="240" w:lineRule="auto"/>
        <w:rPr>
          <w:rFonts w:ascii="Times New Roman" w:hAnsi="Times New Roman"/>
          <w:sz w:val="16"/>
          <w:szCs w:val="16"/>
          <w:lang w:val="de-DE" w:eastAsia="pl-PL"/>
        </w:rPr>
      </w:pPr>
    </w:p>
    <w:p w14:paraId="25E1B6A8" w14:textId="77777777" w:rsidR="00487DEB" w:rsidRPr="001E0E9E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val="de-DE" w:eastAsia="pl-PL"/>
        </w:rPr>
      </w:pPr>
      <w:r w:rsidRPr="001E0E9E">
        <w:rPr>
          <w:rFonts w:ascii="Times New Roman" w:hAnsi="Times New Roman"/>
          <w:b/>
          <w:sz w:val="16"/>
          <w:szCs w:val="16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E0E9E" w:rsidRPr="001E0E9E" w14:paraId="087D5E68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0879" w14:textId="77777777" w:rsidR="00487DEB" w:rsidRPr="001E0E9E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E1B3" w14:textId="4714CBAF" w:rsidR="00487DEB" w:rsidRPr="001E0E9E" w:rsidRDefault="00847B5A" w:rsidP="00353A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E0E9E">
              <w:rPr>
                <w:rStyle w:val="prod-name"/>
                <w:rFonts w:ascii="Times New Roman" w:hAnsi="Times New Roman"/>
                <w:sz w:val="16"/>
                <w:szCs w:val="16"/>
                <w:lang w:val="de-DE"/>
              </w:rPr>
              <w:t xml:space="preserve">Braun-Podeschwa J., Habersack Ch., Pude A., </w:t>
            </w:r>
            <w:r w:rsidR="00487DEB"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Menschen</w:t>
            </w: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, </w:t>
            </w:r>
            <w:r w:rsidR="00487DEB"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B.1.1 + Menschen B1.2</w:t>
            </w: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, </w:t>
            </w:r>
            <w:r w:rsidR="00487DEB"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Hueber 2014</w:t>
            </w:r>
            <w:r w:rsidRPr="001E0E9E">
              <w:rPr>
                <w:rFonts w:ascii="Times New Roman" w:hAnsi="Times New Roman"/>
                <w:sz w:val="16"/>
                <w:szCs w:val="16"/>
                <w:lang w:val="de-DE" w:eastAsia="pl-PL"/>
              </w:rPr>
              <w:t>.</w:t>
            </w:r>
          </w:p>
        </w:tc>
      </w:tr>
      <w:tr w:rsidR="00372FBC" w:rsidRPr="001E0E9E" w14:paraId="2CB3CDEA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6F1B" w14:textId="77777777" w:rsidR="00487DEB" w:rsidRPr="001E0E9E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8E9" w14:textId="3A3E35C9" w:rsidR="00487DEB" w:rsidRPr="001E0E9E" w:rsidRDefault="00847B5A" w:rsidP="00353A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Bęza S., Kleinschmidt A., </w:t>
            </w:r>
            <w:hyperlink r:id="rId6" w:history="1">
              <w:r w:rsidRPr="001E0E9E">
                <w:rPr>
                  <w:rFonts w:ascii="Times New Roman" w:hAnsi="Times New Roman"/>
                  <w:sz w:val="16"/>
                  <w:szCs w:val="16"/>
                  <w:lang w:val="de-DE"/>
                </w:rPr>
                <w:t xml:space="preserve">Deutsch im Büro und Geschäftsleben, </w:t>
              </w:r>
            </w:hyperlink>
            <w:r w:rsidRPr="001E0E9E">
              <w:rPr>
                <w:rFonts w:ascii="Times New Roman" w:hAnsi="Times New Roman"/>
                <w:sz w:val="16"/>
                <w:szCs w:val="16"/>
                <w:lang w:val="de-DE"/>
              </w:rPr>
              <w:t>Poltext, Warszawa 2006.</w:t>
            </w:r>
          </w:p>
        </w:tc>
      </w:tr>
    </w:tbl>
    <w:p w14:paraId="08EF577D" w14:textId="77777777" w:rsidR="00487DEB" w:rsidRPr="001E0E9E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val="de-DE" w:eastAsia="pl-PL"/>
        </w:rPr>
      </w:pPr>
    </w:p>
    <w:p w14:paraId="604F064B" w14:textId="77777777" w:rsidR="00847B5A" w:rsidRPr="001E0E9E" w:rsidRDefault="00847B5A" w:rsidP="00847B5A">
      <w:pPr>
        <w:spacing w:after="0" w:line="240" w:lineRule="auto"/>
        <w:rPr>
          <w:rFonts w:ascii="Times New Roman" w:hAnsi="Times New Roman"/>
          <w:sz w:val="16"/>
          <w:szCs w:val="16"/>
          <w:lang w:val="de-DE" w:eastAsia="pl-PL"/>
        </w:rPr>
      </w:pPr>
    </w:p>
    <w:p w14:paraId="52B14383" w14:textId="77777777" w:rsidR="00847B5A" w:rsidRPr="001E0E9E" w:rsidRDefault="00847B5A" w:rsidP="00847B5A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1E0E9E" w:rsidRPr="001E0E9E" w14:paraId="257C30C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D160" w14:textId="77777777" w:rsidR="00847B5A" w:rsidRPr="001E0E9E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5972" w14:textId="38D6919F" w:rsidR="00847B5A" w:rsidRPr="001E0E9E" w:rsidRDefault="00847B5A" w:rsidP="00847B5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Dreyer H., Schmitt R., Praktyczna gramatyka języka niemieckiego, Hueber Polska, 2005.</w:t>
            </w:r>
          </w:p>
        </w:tc>
      </w:tr>
      <w:tr w:rsidR="001E0E9E" w:rsidRPr="001E0E9E" w14:paraId="1AFEE42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E4E9" w14:textId="77777777" w:rsidR="00847B5A" w:rsidRPr="001E0E9E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9556" w14:textId="77777777" w:rsidR="00847B5A" w:rsidRPr="001E0E9E" w:rsidRDefault="00847B5A" w:rsidP="00847B5A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/>
              </w:rPr>
              <w:t>Reimann M., Dinsel S., Großer Lernwortschatz Deutsch als Fremdsprache, Donauwörth 2008.</w:t>
            </w:r>
          </w:p>
        </w:tc>
      </w:tr>
      <w:tr w:rsidR="001E0E9E" w:rsidRPr="001E0E9E" w14:paraId="0D1C5A7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72D3" w14:textId="77777777" w:rsidR="00847B5A" w:rsidRPr="001E0E9E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ED82" w14:textId="77777777" w:rsidR="00847B5A" w:rsidRPr="001E0E9E" w:rsidRDefault="00847B5A" w:rsidP="00847B5A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/>
              </w:rPr>
              <w:t>Bęza S., Eine kleine Landeskunde der deutschsprachigen Länder, Warszawa 2004.</w:t>
            </w:r>
          </w:p>
        </w:tc>
      </w:tr>
      <w:tr w:rsidR="001E0E9E" w:rsidRPr="001E0E9E" w14:paraId="71A194C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5BC" w14:textId="77777777" w:rsidR="00847B5A" w:rsidRPr="001E0E9E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25DE" w14:textId="77777777" w:rsidR="00847B5A" w:rsidRPr="001E0E9E" w:rsidRDefault="00847B5A" w:rsidP="00847B5A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de-DE"/>
              </w:rPr>
              <w:t>Beile W. A., Themen und Meinungen im Für und Wider, Bonn 1999.</w:t>
            </w:r>
          </w:p>
        </w:tc>
      </w:tr>
    </w:tbl>
    <w:p w14:paraId="4996C598" w14:textId="2FA44ADB" w:rsidR="00487DEB" w:rsidRPr="001E0E9E" w:rsidRDefault="00487DEB" w:rsidP="00487DEB">
      <w:pPr>
        <w:rPr>
          <w:rFonts w:ascii="Times New Roman" w:hAnsi="Times New Roman"/>
          <w:sz w:val="16"/>
          <w:szCs w:val="16"/>
          <w:lang w:val="de-DE"/>
        </w:rPr>
      </w:pPr>
      <w:r w:rsidRPr="001E0E9E">
        <w:rPr>
          <w:rFonts w:ascii="Times New Roman" w:hAnsi="Times New Roman"/>
          <w:sz w:val="16"/>
          <w:szCs w:val="16"/>
          <w:lang w:val="de-DE"/>
        </w:rPr>
        <w:br w:type="page"/>
      </w:r>
    </w:p>
    <w:p w14:paraId="7F6A6534" w14:textId="77777777" w:rsidR="009A4B8A" w:rsidRPr="001E0E9E" w:rsidRDefault="009A4B8A" w:rsidP="009A4B8A">
      <w:pPr>
        <w:rPr>
          <w:rFonts w:ascii="Times New Roman" w:hAnsi="Times New Roman"/>
          <w:b/>
          <w:sz w:val="16"/>
          <w:szCs w:val="16"/>
        </w:rPr>
      </w:pPr>
      <w:bookmarkStart w:id="0" w:name="_Hlk87947720"/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2FB9738D" w14:textId="77777777" w:rsidR="009A4B8A" w:rsidRPr="001E0E9E" w:rsidRDefault="009A4B8A" w:rsidP="009A4B8A">
      <w:pPr>
        <w:jc w:val="center"/>
        <w:rPr>
          <w:rFonts w:ascii="Times New Roman" w:hAnsi="Times New Roman"/>
          <w:b/>
          <w:sz w:val="16"/>
          <w:szCs w:val="16"/>
        </w:rPr>
      </w:pPr>
    </w:p>
    <w:p w14:paraId="7892C535" w14:textId="77777777" w:rsidR="009A4B8A" w:rsidRPr="001E0E9E" w:rsidRDefault="009A4B8A" w:rsidP="009A4B8A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1E0E9E" w:rsidRPr="001E0E9E" w14:paraId="1B6457E4" w14:textId="77777777" w:rsidTr="009A4B8A">
        <w:trPr>
          <w:trHeight w:val="486"/>
        </w:trPr>
        <w:tc>
          <w:tcPr>
            <w:tcW w:w="2781" w:type="dxa"/>
            <w:gridSpan w:val="4"/>
            <w:vAlign w:val="center"/>
          </w:tcPr>
          <w:p w14:paraId="31A46C0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0BD21AD9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Filozofia</w:t>
            </w:r>
          </w:p>
        </w:tc>
        <w:tc>
          <w:tcPr>
            <w:tcW w:w="1676" w:type="dxa"/>
            <w:gridSpan w:val="3"/>
            <w:vAlign w:val="center"/>
          </w:tcPr>
          <w:p w14:paraId="165CAE6F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7C9C834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7CE20424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738C824B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706F677C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2552D128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05C5E247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13866163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6E9730CD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752EBC3A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1CF7EEF7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77764F1B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393815B8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37A60764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27031872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10C5BF77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0D4EE710" w14:textId="59F48374" w:rsidR="009A4B8A" w:rsidRPr="001E0E9E" w:rsidRDefault="001018D9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6CC46796" w14:textId="77777777" w:rsidTr="000F488E">
        <w:trPr>
          <w:trHeight w:val="203"/>
        </w:trPr>
        <w:tc>
          <w:tcPr>
            <w:tcW w:w="2781" w:type="dxa"/>
            <w:gridSpan w:val="4"/>
            <w:vAlign w:val="center"/>
          </w:tcPr>
          <w:p w14:paraId="3CCD99C4" w14:textId="77777777" w:rsidR="009A4B8A" w:rsidRPr="001E0E9E" w:rsidRDefault="009A4B8A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3690D191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E0E9E" w:rsidRPr="001E0E9E" w14:paraId="0FEC1E66" w14:textId="77777777" w:rsidTr="009A4B8A">
        <w:trPr>
          <w:trHeight w:val="383"/>
        </w:trPr>
        <w:tc>
          <w:tcPr>
            <w:tcW w:w="2787" w:type="dxa"/>
            <w:gridSpan w:val="5"/>
            <w:vAlign w:val="center"/>
          </w:tcPr>
          <w:p w14:paraId="45C6E35F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7A0D9357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75DA7D0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59FB11F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3405A0B1" w14:textId="77777777" w:rsidTr="009A4B8A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7056EC58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51B5DC23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48CB0168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2F01D2B1" w14:textId="43C84EDF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73FC96F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3C3819DC" w14:textId="37E9EEAC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77" w:type="dxa"/>
            <w:gridSpan w:val="2"/>
            <w:vAlign w:val="center"/>
          </w:tcPr>
          <w:p w14:paraId="4F44D347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1E6A3A2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6C452768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7963F06" w14:textId="77777777" w:rsidTr="009A4B8A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56F26CF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D4AD7DC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2B47D922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7E61A86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38609A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482C1E5C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5F958417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F949F0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3C8505BD" w14:textId="77777777" w:rsidTr="009A4B8A">
        <w:trPr>
          <w:trHeight w:val="693"/>
        </w:trPr>
        <w:tc>
          <w:tcPr>
            <w:tcW w:w="1656" w:type="dxa"/>
            <w:gridSpan w:val="2"/>
            <w:vAlign w:val="center"/>
          </w:tcPr>
          <w:p w14:paraId="69FCA3EA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1C2946F0" w14:textId="6476FADF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7693337C" w14:textId="2F9549FE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082B1522" w14:textId="5BC02954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57" w:type="dxa"/>
            <w:gridSpan w:val="8"/>
            <w:vAlign w:val="center"/>
          </w:tcPr>
          <w:p w14:paraId="77D68134" w14:textId="6DEC41B2" w:rsidR="009A4B8A" w:rsidRPr="001E0E9E" w:rsidRDefault="009A4B8A" w:rsidP="000F488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Kolokwium zaliczeniowe pisemne, </w:t>
            </w:r>
          </w:p>
        </w:tc>
        <w:tc>
          <w:tcPr>
            <w:tcW w:w="1027" w:type="dxa"/>
            <w:vAlign w:val="center"/>
          </w:tcPr>
          <w:p w14:paraId="7B27AF82" w14:textId="68445560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7C7BF582" w14:textId="77777777" w:rsidTr="009A4B8A">
        <w:trPr>
          <w:trHeight w:val="291"/>
        </w:trPr>
        <w:tc>
          <w:tcPr>
            <w:tcW w:w="1656" w:type="dxa"/>
            <w:gridSpan w:val="2"/>
            <w:vAlign w:val="center"/>
          </w:tcPr>
          <w:p w14:paraId="1D1E785A" w14:textId="7084DA2C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34" w:type="dxa"/>
            <w:vAlign w:val="center"/>
          </w:tcPr>
          <w:p w14:paraId="34FBD2E3" w14:textId="505495F9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3BD61F2A" w14:textId="492846D4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207659CA" w14:textId="21376243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57" w:type="dxa"/>
            <w:gridSpan w:val="8"/>
            <w:vAlign w:val="center"/>
          </w:tcPr>
          <w:p w14:paraId="775F5174" w14:textId="1BA12CDF" w:rsidR="009A4B8A" w:rsidRPr="001E0E9E" w:rsidRDefault="009A4B8A" w:rsidP="000F488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1EC4BC63" w14:textId="2FA5DE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591B33FA" w14:textId="77777777" w:rsidTr="009A4B8A">
        <w:trPr>
          <w:trHeight w:val="270"/>
        </w:trPr>
        <w:tc>
          <w:tcPr>
            <w:tcW w:w="1656" w:type="dxa"/>
            <w:gridSpan w:val="2"/>
            <w:vAlign w:val="center"/>
          </w:tcPr>
          <w:p w14:paraId="5639F2B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0820FBCC" w14:textId="78031B4C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7468861E" w14:textId="328798FE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68EE11E6" w14:textId="231928B9" w:rsidR="009A4B8A" w:rsidRPr="001E0E9E" w:rsidRDefault="00372FBC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32" w:type="dxa"/>
            <w:gridSpan w:val="6"/>
            <w:vAlign w:val="center"/>
          </w:tcPr>
          <w:p w14:paraId="10319F1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AB001FA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2D48B38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34B2C547" w14:textId="77777777" w:rsidTr="009A4B8A">
        <w:trPr>
          <w:trHeight w:val="535"/>
        </w:trPr>
        <w:tc>
          <w:tcPr>
            <w:tcW w:w="1093" w:type="dxa"/>
            <w:vAlign w:val="center"/>
          </w:tcPr>
          <w:p w14:paraId="03A5EF0A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0FD017B8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2AB37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3392A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0A24D9CD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42C4434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7E5597F0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41D3F5F0" w14:textId="77777777" w:rsidTr="009A4B8A">
        <w:trPr>
          <w:trHeight w:val="247"/>
        </w:trPr>
        <w:tc>
          <w:tcPr>
            <w:tcW w:w="1093" w:type="dxa"/>
            <w:vAlign w:val="center"/>
          </w:tcPr>
          <w:p w14:paraId="49470EA2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092E86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694AA41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6F8514C3" w14:textId="77777777" w:rsidR="009A4B8A" w:rsidRPr="001E0E9E" w:rsidRDefault="009A4B8A" w:rsidP="000F488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zna podstawowe pojęcia filozoficzne i etyczne oraz główne stanowiska filozoficzne, rozumie ideowe uwarunkowania cywilizacji europejskiej oraz ich znaczenie dla współczesnych procesów społeczno-ekonomicznych</w:t>
            </w:r>
          </w:p>
        </w:tc>
        <w:tc>
          <w:tcPr>
            <w:tcW w:w="1125" w:type="dxa"/>
            <w:gridSpan w:val="2"/>
            <w:vAlign w:val="center"/>
          </w:tcPr>
          <w:p w14:paraId="5F7A6EF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27" w:type="dxa"/>
            <w:vAlign w:val="center"/>
          </w:tcPr>
          <w:p w14:paraId="76FF790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672C5453" w14:textId="77777777" w:rsidTr="009A4B8A">
        <w:trPr>
          <w:trHeight w:val="482"/>
        </w:trPr>
        <w:tc>
          <w:tcPr>
            <w:tcW w:w="1093" w:type="dxa"/>
            <w:vMerge w:val="restart"/>
            <w:vAlign w:val="center"/>
          </w:tcPr>
          <w:p w14:paraId="7B8EC8BB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B7B84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3624551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2AE0B456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interpretować rzeczywistość społeczną i gospodarczą w kategoriach normatywnych, stosując wybrane koncepcje filozoficzne</w:t>
            </w:r>
          </w:p>
        </w:tc>
        <w:tc>
          <w:tcPr>
            <w:tcW w:w="1125" w:type="dxa"/>
            <w:gridSpan w:val="2"/>
            <w:vAlign w:val="center"/>
          </w:tcPr>
          <w:p w14:paraId="09731971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FA3C17F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842D683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460D7B70" w14:textId="77777777" w:rsidTr="009A4B8A">
        <w:trPr>
          <w:trHeight w:val="224"/>
        </w:trPr>
        <w:tc>
          <w:tcPr>
            <w:tcW w:w="1093" w:type="dxa"/>
            <w:vMerge/>
            <w:vAlign w:val="center"/>
          </w:tcPr>
          <w:p w14:paraId="2AABF43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1C458F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  <w:vAlign w:val="center"/>
          </w:tcPr>
          <w:p w14:paraId="0496C38C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stosować odpowiednie normy i zasady etyczne w działaniach zawodowych.</w:t>
            </w:r>
          </w:p>
        </w:tc>
        <w:tc>
          <w:tcPr>
            <w:tcW w:w="1125" w:type="dxa"/>
            <w:gridSpan w:val="2"/>
            <w:vAlign w:val="center"/>
          </w:tcPr>
          <w:p w14:paraId="26D878F9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27" w:type="dxa"/>
            <w:vAlign w:val="center"/>
          </w:tcPr>
          <w:p w14:paraId="59A5BB40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7989B539" w14:textId="77777777" w:rsidTr="009A4B8A">
        <w:trPr>
          <w:trHeight w:val="247"/>
        </w:trPr>
        <w:tc>
          <w:tcPr>
            <w:tcW w:w="1093" w:type="dxa"/>
            <w:vMerge w:val="restart"/>
            <w:vAlign w:val="center"/>
          </w:tcPr>
          <w:p w14:paraId="0E4554D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3F407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22456E10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5C9C1428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odpowiedzialnego określania priorytetów oraz celów pracy w zespole, uwzględniając potrzeby otoczenia społecznego i interes publiczny.</w:t>
            </w:r>
          </w:p>
        </w:tc>
        <w:tc>
          <w:tcPr>
            <w:tcW w:w="1125" w:type="dxa"/>
            <w:gridSpan w:val="2"/>
            <w:vAlign w:val="center"/>
          </w:tcPr>
          <w:p w14:paraId="6ABE3325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K_K02 </w:t>
            </w:r>
          </w:p>
        </w:tc>
        <w:tc>
          <w:tcPr>
            <w:tcW w:w="1027" w:type="dxa"/>
            <w:vAlign w:val="center"/>
          </w:tcPr>
          <w:p w14:paraId="1DBD12DF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43E2A6B6" w14:textId="77777777" w:rsidTr="009A4B8A">
        <w:trPr>
          <w:trHeight w:val="247"/>
        </w:trPr>
        <w:tc>
          <w:tcPr>
            <w:tcW w:w="1093" w:type="dxa"/>
            <w:vMerge/>
            <w:vAlign w:val="center"/>
          </w:tcPr>
          <w:p w14:paraId="32FA3F19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553716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2D337083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etycznych.</w:t>
            </w:r>
          </w:p>
        </w:tc>
        <w:tc>
          <w:tcPr>
            <w:tcW w:w="1125" w:type="dxa"/>
            <w:gridSpan w:val="2"/>
            <w:vAlign w:val="center"/>
          </w:tcPr>
          <w:p w14:paraId="29702C7B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K_K08 </w:t>
            </w:r>
          </w:p>
        </w:tc>
        <w:tc>
          <w:tcPr>
            <w:tcW w:w="1027" w:type="dxa"/>
            <w:vAlign w:val="center"/>
          </w:tcPr>
          <w:p w14:paraId="4F672AD2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67ECCCAB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  <w:vAlign w:val="center"/>
          </w:tcPr>
          <w:p w14:paraId="69226796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E592826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02749A89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4B8A" w:rsidRPr="001E0E9E" w14:paraId="628D8CC6" w14:textId="77777777" w:rsidTr="000F488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4D66245B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B5E8056" w14:textId="77777777" w:rsidR="009A4B8A" w:rsidRPr="001E0E9E" w:rsidRDefault="009A4B8A" w:rsidP="009A4B8A">
      <w:pPr>
        <w:rPr>
          <w:rFonts w:ascii="Times New Roman" w:hAnsi="Times New Roman"/>
          <w:sz w:val="16"/>
          <w:szCs w:val="16"/>
        </w:rPr>
      </w:pPr>
    </w:p>
    <w:p w14:paraId="236E5F7A" w14:textId="77777777" w:rsidR="009A4B8A" w:rsidRPr="001E0E9E" w:rsidRDefault="009A4B8A" w:rsidP="009A4B8A">
      <w:pPr>
        <w:jc w:val="center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5C518517" w14:textId="77777777" w:rsidR="009A4B8A" w:rsidRPr="001E0E9E" w:rsidRDefault="009A4B8A" w:rsidP="009A4B8A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6"/>
      </w:tblGrid>
      <w:tr w:rsidR="001E0E9E" w:rsidRPr="001E0E9E" w14:paraId="399C1703" w14:textId="77777777" w:rsidTr="000F488E">
        <w:tc>
          <w:tcPr>
            <w:tcW w:w="1951" w:type="dxa"/>
          </w:tcPr>
          <w:p w14:paraId="3E6B9EEB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BC75DD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7602669D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27923D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A221C14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239BDCCD" w14:textId="77777777" w:rsidTr="000F488E">
        <w:tc>
          <w:tcPr>
            <w:tcW w:w="1951" w:type="dxa"/>
          </w:tcPr>
          <w:p w14:paraId="342BAF93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FB59F2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67B64D96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7CB67EE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5EF9A4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1E0E9E" w:rsidRPr="001E0E9E" w14:paraId="04721C62" w14:textId="77777777" w:rsidTr="000F488E">
        <w:tc>
          <w:tcPr>
            <w:tcW w:w="9212" w:type="dxa"/>
            <w:gridSpan w:val="2"/>
          </w:tcPr>
          <w:p w14:paraId="2D725E3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964C17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7BF1C07B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A4B8A" w:rsidRPr="001E0E9E" w14:paraId="54263B2B" w14:textId="77777777" w:rsidTr="000F488E">
        <w:trPr>
          <w:trHeight w:val="2150"/>
        </w:trPr>
        <w:tc>
          <w:tcPr>
            <w:tcW w:w="9212" w:type="dxa"/>
            <w:gridSpan w:val="2"/>
          </w:tcPr>
          <w:p w14:paraId="28B78C15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1. Wprowadzenie do filozofii – definicje, działy, funkcje.</w:t>
            </w:r>
          </w:p>
          <w:p w14:paraId="2485C91D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2. Filozofia starożytna – Sokrates, Platon, Arystoteles.</w:t>
            </w:r>
          </w:p>
          <w:p w14:paraId="3B811BF3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3. Filozofia średniowieczna – św. Augustyn, św. Tomasz.</w:t>
            </w:r>
          </w:p>
          <w:p w14:paraId="631A1EE1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4. Filozofia nowożytna – Kartezjusz, Spinoza, Kant.</w:t>
            </w:r>
          </w:p>
          <w:p w14:paraId="6A822A5E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5. Kierunki XIX i XX w. – marksizm, egzystencjalizm, fenomenologia.</w:t>
            </w:r>
          </w:p>
          <w:p w14:paraId="5FFBA643" w14:textId="233A4D84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6. Związki filozofii z etyką, gospodarką, kulturą.</w:t>
            </w:r>
          </w:p>
        </w:tc>
      </w:tr>
    </w:tbl>
    <w:p w14:paraId="59B8D0DD" w14:textId="77777777" w:rsidR="009A4B8A" w:rsidRPr="001E0E9E" w:rsidRDefault="009A4B8A" w:rsidP="009A4B8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2318BDF" w14:textId="77777777" w:rsidR="009A4B8A" w:rsidRPr="001E0E9E" w:rsidRDefault="009A4B8A" w:rsidP="009A4B8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1E0E9E" w:rsidRPr="001E0E9E" w14:paraId="092080CB" w14:textId="77777777" w:rsidTr="000F488E">
        <w:tc>
          <w:tcPr>
            <w:tcW w:w="1951" w:type="dxa"/>
          </w:tcPr>
          <w:p w14:paraId="59BEA0A7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2610EC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2C63D094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458301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1BF760B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498518BF" w14:textId="77777777" w:rsidTr="000F488E">
        <w:tc>
          <w:tcPr>
            <w:tcW w:w="1951" w:type="dxa"/>
          </w:tcPr>
          <w:p w14:paraId="3EF9A00C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7DBDF6" w14:textId="27C27378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Ćwiczenia</w:t>
            </w:r>
          </w:p>
          <w:p w14:paraId="37ED326D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21B451F2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480109" w14:textId="5153FECD" w:rsidR="009A4B8A" w:rsidRPr="001E0E9E" w:rsidRDefault="009A4B8A" w:rsidP="009A4B8A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Dyskusje moderowane i debaty, Analiza tekstów źródłowych, Praca projektowa i prezentacje</w:t>
            </w:r>
          </w:p>
          <w:p w14:paraId="1DB87C4B" w14:textId="295526ED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222FB4BD" w14:textId="77777777" w:rsidTr="000F488E">
        <w:tc>
          <w:tcPr>
            <w:tcW w:w="9212" w:type="dxa"/>
            <w:gridSpan w:val="2"/>
          </w:tcPr>
          <w:p w14:paraId="12132684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9423D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752EDF0C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A4B8A" w:rsidRPr="001E0E9E" w14:paraId="4916AE51" w14:textId="77777777" w:rsidTr="000F488E">
        <w:trPr>
          <w:trHeight w:val="2150"/>
        </w:trPr>
        <w:tc>
          <w:tcPr>
            <w:tcW w:w="9212" w:type="dxa"/>
            <w:gridSpan w:val="2"/>
          </w:tcPr>
          <w:p w14:paraId="426D8343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1. Analiza tekstów filozoficznych.</w:t>
            </w:r>
          </w:p>
          <w:p w14:paraId="7E516871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2. Debaty – spory światopoglądowe.</w:t>
            </w:r>
          </w:p>
          <w:p w14:paraId="1420C5B8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3. Etyka w zawodach finansowych – case studies.</w:t>
            </w:r>
          </w:p>
          <w:p w14:paraId="484DD153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4. Filozofia wartości – dobro wspólne, sprawiedliwość, odpowiedzialność.</w:t>
            </w:r>
          </w:p>
          <w:p w14:paraId="6C6440CE" w14:textId="77777777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5. Prezentacje studentów – stanowiska filozoficzne wobec współczesnych wyzwań.</w:t>
            </w:r>
          </w:p>
          <w:p w14:paraId="089B4E47" w14:textId="2F96ACBC" w:rsidR="009A4B8A" w:rsidRPr="001E0E9E" w:rsidRDefault="009A4B8A" w:rsidP="009A4B8A">
            <w:pPr>
              <w:pStyle w:val="Listanumer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</w:tc>
      </w:tr>
    </w:tbl>
    <w:p w14:paraId="33518741" w14:textId="77777777" w:rsidR="009A4B8A" w:rsidRPr="001E0E9E" w:rsidRDefault="009A4B8A" w:rsidP="009A4B8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1CFBED4" w14:textId="77777777" w:rsidR="009A4B8A" w:rsidRPr="001E0E9E" w:rsidRDefault="009A4B8A" w:rsidP="009A4B8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9D8BC87" w14:textId="77777777" w:rsidR="009A4B8A" w:rsidRPr="001E0E9E" w:rsidRDefault="009A4B8A" w:rsidP="009A4B8A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E0E9E" w:rsidRPr="001E0E9E" w14:paraId="2EED4BB2" w14:textId="77777777" w:rsidTr="000F488E">
        <w:tc>
          <w:tcPr>
            <w:tcW w:w="675" w:type="dxa"/>
          </w:tcPr>
          <w:p w14:paraId="0AC58E5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57F3616C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Hartman J., Wstęp do filozofii, Wydawnictwo Naukowe PWN, Warszawa 2023.</w:t>
            </w:r>
          </w:p>
        </w:tc>
      </w:tr>
      <w:tr w:rsidR="001E0E9E" w:rsidRPr="001E0E9E" w14:paraId="3C92F12E" w14:textId="77777777" w:rsidTr="000F488E">
        <w:tc>
          <w:tcPr>
            <w:tcW w:w="675" w:type="dxa"/>
          </w:tcPr>
          <w:p w14:paraId="607DAEE0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50AA9E97" w14:textId="77777777" w:rsidR="009A4B8A" w:rsidRPr="001E0E9E" w:rsidRDefault="009A4B8A" w:rsidP="000F488E">
            <w:pPr>
              <w:spacing w:after="75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Woleński J., Epistemologia, Wydawnictwo Naukowe PWN, Warszawa 2021.</w:t>
            </w:r>
          </w:p>
        </w:tc>
      </w:tr>
      <w:tr w:rsidR="009A4B8A" w:rsidRPr="001E0E9E" w14:paraId="24E19BC3" w14:textId="77777777" w:rsidTr="000F488E">
        <w:tc>
          <w:tcPr>
            <w:tcW w:w="675" w:type="dxa"/>
          </w:tcPr>
          <w:p w14:paraId="6C3B41E2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85B6294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Bieńkowski W., Filozofia współczesna: nurty, problemy, postacie, PWN, Warszawa 2022.</w:t>
            </w:r>
          </w:p>
        </w:tc>
      </w:tr>
    </w:tbl>
    <w:p w14:paraId="7E215310" w14:textId="77777777" w:rsidR="009A4B8A" w:rsidRPr="001E0E9E" w:rsidRDefault="009A4B8A" w:rsidP="009A4B8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F7C9B1A" w14:textId="77777777" w:rsidR="009A4B8A" w:rsidRPr="001E0E9E" w:rsidRDefault="009A4B8A" w:rsidP="009A4B8A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E0E9E" w:rsidRPr="001E0E9E" w14:paraId="46646CB0" w14:textId="77777777" w:rsidTr="000F488E">
        <w:tc>
          <w:tcPr>
            <w:tcW w:w="675" w:type="dxa"/>
          </w:tcPr>
          <w:p w14:paraId="4A570BE3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086FDC55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Kołakowski L., Mini wykłady o maxi sprawach, Znak, Kraków 2020.</w:t>
            </w:r>
          </w:p>
        </w:tc>
      </w:tr>
      <w:tr w:rsidR="001E0E9E" w:rsidRPr="001E0E9E" w14:paraId="50476D94" w14:textId="77777777" w:rsidTr="000F488E">
        <w:tc>
          <w:tcPr>
            <w:tcW w:w="675" w:type="dxa"/>
          </w:tcPr>
          <w:p w14:paraId="15AA848A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49AB6B7D" w14:textId="77777777" w:rsidR="009A4B8A" w:rsidRPr="001E0E9E" w:rsidRDefault="009A4B8A" w:rsidP="000F488E">
            <w:pPr>
              <w:spacing w:after="75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Russell B., Dzieje filozofii zachodu, Zysk i S-ka, Poznań 2022.</w:t>
            </w:r>
          </w:p>
        </w:tc>
      </w:tr>
      <w:tr w:rsidR="00372FBC" w:rsidRPr="001E0E9E" w14:paraId="659C9ECD" w14:textId="77777777" w:rsidTr="000F488E">
        <w:tc>
          <w:tcPr>
            <w:tcW w:w="675" w:type="dxa"/>
          </w:tcPr>
          <w:p w14:paraId="5F43B86E" w14:textId="77777777" w:rsidR="009A4B8A" w:rsidRPr="001E0E9E" w:rsidRDefault="009A4B8A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40742DB" w14:textId="77777777" w:rsidR="009A4B8A" w:rsidRPr="001E0E9E" w:rsidRDefault="009A4B8A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Tatarkiewicz W., Historia filozofii, PWN, Warszawa 2020.</w:t>
            </w:r>
          </w:p>
        </w:tc>
      </w:tr>
    </w:tbl>
    <w:p w14:paraId="71A24745" w14:textId="55CF608B" w:rsidR="00593EA9" w:rsidRPr="001E0E9E" w:rsidRDefault="00593EA9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</w:p>
    <w:p w14:paraId="0FB7AAD0" w14:textId="77777777" w:rsidR="00593EA9" w:rsidRPr="001E0E9E" w:rsidRDefault="00593EA9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6780341A" w14:textId="7188EA75" w:rsidR="009A4B8A" w:rsidRPr="001E0E9E" w:rsidRDefault="00593EA9" w:rsidP="00593EA9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4C779616" w14:textId="41E7F633" w:rsidR="00593EA9" w:rsidRPr="001E0E9E" w:rsidRDefault="00593EA9" w:rsidP="00593EA9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1E0E9E" w:rsidRPr="001E0E9E" w14:paraId="4BBFE585" w14:textId="77777777" w:rsidTr="00C774EE">
        <w:trPr>
          <w:trHeight w:val="486"/>
        </w:trPr>
        <w:tc>
          <w:tcPr>
            <w:tcW w:w="2781" w:type="dxa"/>
            <w:gridSpan w:val="4"/>
            <w:vAlign w:val="center"/>
          </w:tcPr>
          <w:p w14:paraId="34766DC3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3E5D93DA" w14:textId="5DB093DE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Wybrane zagadnienia kultury i literatury krajów języka angielskiego</w:t>
            </w:r>
          </w:p>
        </w:tc>
        <w:tc>
          <w:tcPr>
            <w:tcW w:w="1676" w:type="dxa"/>
            <w:gridSpan w:val="3"/>
            <w:vAlign w:val="center"/>
          </w:tcPr>
          <w:p w14:paraId="26FDED03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767A454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30A24EE7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1BD4F290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536A5095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2688FF45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5DB9C789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3B28C7E2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382E385F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0B5CF8F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09E88475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45D45A36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6035735F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7D97DBB3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79CCB934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E95B0F1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4FB1F9E5" w14:textId="27AD0EAB" w:rsidR="001F31F8" w:rsidRPr="001E0E9E" w:rsidRDefault="001018D9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2EF99FA1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3DE9F920" w14:textId="77777777" w:rsidR="001F31F8" w:rsidRPr="001E0E9E" w:rsidRDefault="001F31F8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54071691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E0E9E" w:rsidRPr="001E0E9E" w14:paraId="39A145FC" w14:textId="77777777" w:rsidTr="00C774EE">
        <w:trPr>
          <w:trHeight w:val="383"/>
        </w:trPr>
        <w:tc>
          <w:tcPr>
            <w:tcW w:w="2787" w:type="dxa"/>
            <w:gridSpan w:val="5"/>
            <w:vAlign w:val="center"/>
          </w:tcPr>
          <w:p w14:paraId="396DACFE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3F926D61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6F7B0BA9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5E7B4209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727851A6" w14:textId="77777777" w:rsidTr="00C774EE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7B06B1E7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4AE3F78F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269D008B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702A94EF" w14:textId="6BA9E615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2CA076C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22F8B38A" w14:textId="24F01CC4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77" w:type="dxa"/>
            <w:gridSpan w:val="2"/>
            <w:vAlign w:val="center"/>
          </w:tcPr>
          <w:p w14:paraId="3A0C7E6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0C5A74B7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053C398C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73396B1" w14:textId="77777777" w:rsidTr="00C774EE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0CE14A7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9F16B5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7DB02C2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6A9B4A9B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28A062E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641C05CD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2217635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49C5BB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45526318" w14:textId="77777777" w:rsidTr="00C774EE">
        <w:trPr>
          <w:trHeight w:val="693"/>
        </w:trPr>
        <w:tc>
          <w:tcPr>
            <w:tcW w:w="1656" w:type="dxa"/>
            <w:gridSpan w:val="2"/>
            <w:vAlign w:val="center"/>
          </w:tcPr>
          <w:p w14:paraId="6128AC3C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706472E1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58980FF5" w14:textId="09028550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5CA90B56" w14:textId="761260E5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57" w:type="dxa"/>
            <w:gridSpan w:val="8"/>
            <w:vAlign w:val="center"/>
          </w:tcPr>
          <w:p w14:paraId="5C24BA35" w14:textId="77777777" w:rsidR="001F31F8" w:rsidRPr="001E0E9E" w:rsidRDefault="001F31F8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Kolokwium zaliczeniowe pisemne, </w:t>
            </w:r>
          </w:p>
        </w:tc>
        <w:tc>
          <w:tcPr>
            <w:tcW w:w="1027" w:type="dxa"/>
            <w:vAlign w:val="center"/>
          </w:tcPr>
          <w:p w14:paraId="0808668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34FFF451" w14:textId="77777777" w:rsidTr="00C774EE">
        <w:trPr>
          <w:trHeight w:val="291"/>
        </w:trPr>
        <w:tc>
          <w:tcPr>
            <w:tcW w:w="1656" w:type="dxa"/>
            <w:gridSpan w:val="2"/>
            <w:vAlign w:val="center"/>
          </w:tcPr>
          <w:p w14:paraId="04B07AF2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34" w:type="dxa"/>
            <w:vAlign w:val="center"/>
          </w:tcPr>
          <w:p w14:paraId="0169469F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4" w:type="dxa"/>
            <w:gridSpan w:val="3"/>
            <w:vAlign w:val="center"/>
          </w:tcPr>
          <w:p w14:paraId="3EC6F7C9" w14:textId="458A9225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  <w:r w:rsidR="00372FBC" w:rsidRPr="001E0E9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21CB26F" w14:textId="14948E49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57" w:type="dxa"/>
            <w:gridSpan w:val="8"/>
            <w:vAlign w:val="center"/>
          </w:tcPr>
          <w:p w14:paraId="51F63E84" w14:textId="77777777" w:rsidR="001F31F8" w:rsidRPr="001E0E9E" w:rsidRDefault="001F31F8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6EC920E5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2A1228E8" w14:textId="77777777" w:rsidTr="00C774EE">
        <w:trPr>
          <w:trHeight w:val="270"/>
        </w:trPr>
        <w:tc>
          <w:tcPr>
            <w:tcW w:w="1656" w:type="dxa"/>
            <w:gridSpan w:val="2"/>
            <w:vAlign w:val="center"/>
          </w:tcPr>
          <w:p w14:paraId="5A4C9C78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481B87A7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632FE643" w14:textId="28B729A9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3FA174F4" w14:textId="461A468D" w:rsidR="001F31F8" w:rsidRPr="001E0E9E" w:rsidRDefault="00372FBC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32" w:type="dxa"/>
            <w:gridSpan w:val="6"/>
            <w:vAlign w:val="center"/>
          </w:tcPr>
          <w:p w14:paraId="30107B99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036276F3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7379FE0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3B3C3A11" w14:textId="77777777" w:rsidTr="00C774EE">
        <w:trPr>
          <w:trHeight w:val="535"/>
        </w:trPr>
        <w:tc>
          <w:tcPr>
            <w:tcW w:w="1093" w:type="dxa"/>
            <w:vAlign w:val="center"/>
          </w:tcPr>
          <w:p w14:paraId="15B81D2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53425474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AEBB56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5599DF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12FCF2BB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0CF8A70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3A2BBE9C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599E6E2B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108C7E63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D95821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4516E4B9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1A515511" w14:textId="47921E40" w:rsidR="001F31F8" w:rsidRPr="001E0E9E" w:rsidRDefault="001F31F8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Zna współczesne nurty kultury i literatury krajów anglojęzycznych</w:t>
            </w:r>
          </w:p>
        </w:tc>
        <w:tc>
          <w:tcPr>
            <w:tcW w:w="1125" w:type="dxa"/>
            <w:gridSpan w:val="2"/>
            <w:vAlign w:val="center"/>
          </w:tcPr>
          <w:p w14:paraId="6F0D09F6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3D392812" w14:textId="44571A1E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 15</w:t>
            </w:r>
          </w:p>
        </w:tc>
        <w:tc>
          <w:tcPr>
            <w:tcW w:w="1027" w:type="dxa"/>
            <w:vAlign w:val="center"/>
          </w:tcPr>
          <w:p w14:paraId="54C30B89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20139FF1" w14:textId="77777777" w:rsidTr="00C774EE">
        <w:trPr>
          <w:trHeight w:val="482"/>
        </w:trPr>
        <w:tc>
          <w:tcPr>
            <w:tcW w:w="1093" w:type="dxa"/>
            <w:vAlign w:val="center"/>
          </w:tcPr>
          <w:p w14:paraId="2DF55AF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AE719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1747B35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  <w:vAlign w:val="center"/>
          </w:tcPr>
          <w:p w14:paraId="34B837D9" w14:textId="5FC0477A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Analizuje teksty literackie i kulturowe w kontekście społecznym i gospodarczym</w:t>
            </w:r>
          </w:p>
        </w:tc>
        <w:tc>
          <w:tcPr>
            <w:tcW w:w="1125" w:type="dxa"/>
            <w:gridSpan w:val="2"/>
            <w:vAlign w:val="center"/>
          </w:tcPr>
          <w:p w14:paraId="1A43437F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52E8B4C" w14:textId="6CDB032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2181137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FD38148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4B29E424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6F226C9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ABC760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570C797A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49D21BA" w14:textId="076F18E0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przedstawić i omówić złożone zjawiska kulturowe</w:t>
            </w:r>
          </w:p>
        </w:tc>
        <w:tc>
          <w:tcPr>
            <w:tcW w:w="1125" w:type="dxa"/>
            <w:gridSpan w:val="2"/>
            <w:vAlign w:val="center"/>
          </w:tcPr>
          <w:p w14:paraId="6022D4E2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6B239F54" w14:textId="5167DE15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K_K07 </w:t>
            </w:r>
          </w:p>
        </w:tc>
        <w:tc>
          <w:tcPr>
            <w:tcW w:w="1027" w:type="dxa"/>
            <w:vAlign w:val="center"/>
          </w:tcPr>
          <w:p w14:paraId="50A453A6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18BC5C7B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  <w:vAlign w:val="center"/>
          </w:tcPr>
          <w:p w14:paraId="2ACD1571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35D0FA76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0D3498A7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2FBC" w:rsidRPr="001E0E9E" w14:paraId="0CCAE6CB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2D2558C2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5D27D9A" w14:textId="77777777" w:rsidR="001F31F8" w:rsidRPr="001E0E9E" w:rsidRDefault="001F31F8" w:rsidP="00DC4F90">
      <w:pPr>
        <w:rPr>
          <w:rFonts w:ascii="Times New Roman" w:hAnsi="Times New Roman"/>
          <w:b/>
          <w:sz w:val="16"/>
          <w:szCs w:val="16"/>
        </w:rPr>
      </w:pPr>
    </w:p>
    <w:p w14:paraId="05889353" w14:textId="77777777" w:rsidR="001F31F8" w:rsidRPr="001E0E9E" w:rsidRDefault="001F31F8" w:rsidP="001F31F8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6"/>
      </w:tblGrid>
      <w:tr w:rsidR="001E0E9E" w:rsidRPr="001E0E9E" w14:paraId="501BBEDE" w14:textId="77777777" w:rsidTr="00C774EE">
        <w:tc>
          <w:tcPr>
            <w:tcW w:w="1951" w:type="dxa"/>
          </w:tcPr>
          <w:p w14:paraId="63889797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2C5DCA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6316D15E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6AEBD2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09E5CDFB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4783F382" w14:textId="77777777" w:rsidTr="00C774EE">
        <w:tc>
          <w:tcPr>
            <w:tcW w:w="1951" w:type="dxa"/>
          </w:tcPr>
          <w:p w14:paraId="53763CB0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03174E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63A216B3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C4DCB89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861FEF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1E0E9E" w:rsidRPr="001E0E9E" w14:paraId="16EA5B45" w14:textId="77777777" w:rsidTr="00C774EE">
        <w:tc>
          <w:tcPr>
            <w:tcW w:w="9212" w:type="dxa"/>
            <w:gridSpan w:val="2"/>
          </w:tcPr>
          <w:p w14:paraId="2C219A58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2AECD3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29CC1FBD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72FBC" w:rsidRPr="001E0E9E" w14:paraId="290B71AB" w14:textId="77777777" w:rsidTr="00C774EE">
        <w:trPr>
          <w:trHeight w:val="2150"/>
        </w:trPr>
        <w:tc>
          <w:tcPr>
            <w:tcW w:w="9212" w:type="dxa"/>
            <w:gridSpan w:val="2"/>
          </w:tcPr>
          <w:p w14:paraId="36767B17" w14:textId="77777777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>Postkolonializm i literatura imigracyjna</w:t>
            </w:r>
          </w:p>
          <w:p w14:paraId="7A5D0455" w14:textId="77777777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>Kultura amerykańska po 9/11</w:t>
            </w:r>
          </w:p>
          <w:p w14:paraId="5D7C2F0F" w14:textId="77777777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>Globalizacja a literatura</w:t>
            </w:r>
          </w:p>
          <w:p w14:paraId="002627CC" w14:textId="77777777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>Ćwiczenia: interpretacja tekstów i prezentacje</w:t>
            </w:r>
          </w:p>
          <w:p w14:paraId="00ED420C" w14:textId="357714FD" w:rsidR="001F31F8" w:rsidRPr="001E0E9E" w:rsidRDefault="001F31F8" w:rsidP="00593EA9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Rola kultury w relacjach międzynarodowych</w:t>
            </w:r>
          </w:p>
        </w:tc>
      </w:tr>
    </w:tbl>
    <w:p w14:paraId="37148683" w14:textId="77777777" w:rsidR="001F31F8" w:rsidRPr="001E0E9E" w:rsidRDefault="001F31F8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9792951" w14:textId="77777777" w:rsidR="001F31F8" w:rsidRPr="001E0E9E" w:rsidRDefault="001F31F8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21981B3" w14:textId="77777777" w:rsidR="00372FBC" w:rsidRPr="001E0E9E" w:rsidRDefault="00372FBC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1E0E9E" w:rsidRPr="001E0E9E" w14:paraId="7BA5324D" w14:textId="77777777" w:rsidTr="00C774EE">
        <w:tc>
          <w:tcPr>
            <w:tcW w:w="1951" w:type="dxa"/>
          </w:tcPr>
          <w:p w14:paraId="2832E2CB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333B78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1F7D4D80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12F859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3CE47CB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37BF6B83" w14:textId="77777777" w:rsidTr="00C774EE">
        <w:tc>
          <w:tcPr>
            <w:tcW w:w="1951" w:type="dxa"/>
          </w:tcPr>
          <w:p w14:paraId="0B87A1F9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5D7371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Ćwiczenia</w:t>
            </w:r>
          </w:p>
          <w:p w14:paraId="3522B9C7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103DC75C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15D383" w14:textId="77777777" w:rsidR="001F31F8" w:rsidRPr="001E0E9E" w:rsidRDefault="001F31F8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• Dyskusje moderowane i debaty, Analiza tekstów źródłowych, Praca projektowa i prezentacje</w:t>
            </w:r>
          </w:p>
          <w:p w14:paraId="3960202F" w14:textId="77777777" w:rsidR="001F31F8" w:rsidRPr="001E0E9E" w:rsidRDefault="001F31F8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0E9E" w:rsidRPr="001E0E9E" w14:paraId="6D6CC5A5" w14:textId="77777777" w:rsidTr="00C774EE">
        <w:tc>
          <w:tcPr>
            <w:tcW w:w="9212" w:type="dxa"/>
            <w:gridSpan w:val="2"/>
          </w:tcPr>
          <w:p w14:paraId="458C6285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C71AB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3916F6F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72FBC" w:rsidRPr="001E0E9E" w14:paraId="3B068A8C" w14:textId="77777777" w:rsidTr="00C774EE">
        <w:trPr>
          <w:trHeight w:val="2150"/>
        </w:trPr>
        <w:tc>
          <w:tcPr>
            <w:tcW w:w="9212" w:type="dxa"/>
            <w:gridSpan w:val="2"/>
          </w:tcPr>
          <w:p w14:paraId="10B2787E" w14:textId="0E76AA21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>Postkolonializm</w:t>
            </w:r>
          </w:p>
          <w:p w14:paraId="21E3E190" w14:textId="77777777" w:rsidR="001F31F8" w:rsidRPr="001E0E9E" w:rsidRDefault="001F31F8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Kultura po 9/11</w:t>
            </w:r>
          </w:p>
          <w:p w14:paraId="39D8A0CA" w14:textId="77777777" w:rsidR="006A08EC" w:rsidRPr="001E0E9E" w:rsidRDefault="001F31F8" w:rsidP="006A08EC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Relacje międzynarodowe i </w:t>
            </w:r>
            <w:r w:rsidR="006A08EC"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globalizacja</w:t>
            </w:r>
          </w:p>
          <w:p w14:paraId="41E70DD0" w14:textId="02FA5C05" w:rsidR="006A08EC" w:rsidRPr="001E0E9E" w:rsidRDefault="006A08EC" w:rsidP="006A08EC">
            <w:pPr>
              <w:pStyle w:val="Listapunktowana"/>
              <w:rPr>
                <w:rStyle w:val="Pogrubienie"/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Style w:val="Pogrubienie"/>
                <w:rFonts w:ascii="Times New Roman" w:hAnsi="Times New Roman" w:cs="Times New Roman"/>
                <w:b w:val="0"/>
                <w:bCs w:val="0"/>
                <w:sz w:val="16"/>
                <w:szCs w:val="16"/>
                <w:lang w:val="pl-PL"/>
              </w:rPr>
              <w:t>Analiza porównawcza strategii kulturowych różnych państw (USA, Chiny, Rosja)</w:t>
            </w:r>
          </w:p>
          <w:p w14:paraId="4C59BC16" w14:textId="33C4EABA" w:rsidR="006A08EC" w:rsidRPr="001E0E9E" w:rsidRDefault="006A08EC" w:rsidP="006A08EC">
            <w:pPr>
              <w:pStyle w:val="Listapunktowana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1E0E9E">
              <w:rPr>
                <w:rStyle w:val="Pogrubienie"/>
                <w:rFonts w:ascii="Times New Roman" w:hAnsi="Times New Roman" w:cs="Times New Roman"/>
                <w:b w:val="0"/>
                <w:bCs w:val="0"/>
                <w:sz w:val="16"/>
                <w:szCs w:val="16"/>
                <w:lang w:val="pl-PL"/>
              </w:rPr>
              <w:t>Narracje narodowe vs. globalne w literaturze i mediach</w:t>
            </w:r>
          </w:p>
          <w:p w14:paraId="3C02305F" w14:textId="26D77C36" w:rsidR="001F31F8" w:rsidRPr="001E0E9E" w:rsidRDefault="006A08EC" w:rsidP="001F31F8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Prezentacje</w:t>
            </w:r>
          </w:p>
        </w:tc>
      </w:tr>
    </w:tbl>
    <w:p w14:paraId="04FDF521" w14:textId="77777777" w:rsidR="001F31F8" w:rsidRPr="001E0E9E" w:rsidRDefault="001F31F8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DB1A56B" w14:textId="77777777" w:rsidR="001F31F8" w:rsidRPr="001E0E9E" w:rsidRDefault="001F31F8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323B6B7" w14:textId="77777777" w:rsidR="001F31F8" w:rsidRPr="001E0E9E" w:rsidRDefault="001F31F8" w:rsidP="001F31F8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72FBC" w:rsidRPr="001E0E9E" w14:paraId="2DEB4FB0" w14:textId="77777777" w:rsidTr="00C774EE">
        <w:tc>
          <w:tcPr>
            <w:tcW w:w="675" w:type="dxa"/>
          </w:tcPr>
          <w:p w14:paraId="4C2550D6" w14:textId="77777777" w:rsidR="001F31F8" w:rsidRPr="001E0E9E" w:rsidRDefault="001F31F8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4E9B1116" w14:textId="578A0074" w:rsidR="001F31F8" w:rsidRPr="001E0E9E" w:rsidRDefault="001F31F8" w:rsidP="00593EA9">
            <w:pPr>
              <w:pStyle w:val="Listanumerowan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1E0E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A08EC" w:rsidRPr="001E0E9E">
              <w:rPr>
                <w:rFonts w:ascii="Times New Roman" w:hAnsi="Times New Roman" w:cs="Times New Roman"/>
                <w:sz w:val="16"/>
                <w:szCs w:val="16"/>
              </w:rPr>
              <w:t>Kamiński M. i in., European Transfer of Culture in Literature..., PANS Nysa, 2015</w:t>
            </w:r>
          </w:p>
        </w:tc>
      </w:tr>
    </w:tbl>
    <w:p w14:paraId="7A59B540" w14:textId="77777777" w:rsidR="001F31F8" w:rsidRPr="001E0E9E" w:rsidRDefault="001F31F8" w:rsidP="001F31F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9D618F7" w14:textId="140356D9" w:rsidR="001F31F8" w:rsidRPr="001E0E9E" w:rsidRDefault="001F31F8" w:rsidP="00DC4F90">
      <w:pPr>
        <w:rPr>
          <w:rFonts w:ascii="Times New Roman" w:hAnsi="Times New Roman"/>
          <w:b/>
          <w:sz w:val="16"/>
          <w:szCs w:val="16"/>
        </w:rPr>
      </w:pPr>
    </w:p>
    <w:p w14:paraId="25324164" w14:textId="346D0ABF" w:rsidR="001F31F8" w:rsidRPr="001E0E9E" w:rsidRDefault="001F31F8" w:rsidP="00593EA9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38B037E5" w14:textId="07296360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1EFBF8EB" w14:textId="77777777" w:rsidR="00DC4F90" w:rsidRPr="001E0E9E" w:rsidRDefault="00DC4F90" w:rsidP="00752FF5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BADCA2C" w14:textId="5B5D225C" w:rsidR="00752FF5" w:rsidRPr="001E0E9E" w:rsidRDefault="00752FF5" w:rsidP="00752FF5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1E0E9E" w:rsidRPr="001E0E9E" w14:paraId="60E44FAE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0531FD1D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C7F037" w14:textId="28F15A26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36574E0A" w14:textId="4C96D2E2" w:rsidR="00752FF5" w:rsidRPr="001E0E9E" w:rsidRDefault="008930A2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E59AA3A" w14:textId="77777777" w:rsidR="00752FF5" w:rsidRPr="001E0E9E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60CB5B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1B388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4E142C5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0BA8A0C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487F892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F57F041" w14:textId="68A1D8D2" w:rsidR="00752FF5" w:rsidRPr="001E0E9E" w:rsidRDefault="00444BFC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  <w:r w:rsidR="00752FF5" w:rsidRPr="001E0E9E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1E0E9E" w:rsidRPr="001E0E9E" w14:paraId="1B16183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F2D418B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6385B5E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6ACD72D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9ACB600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1CEEFAC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4BE87301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6BCC999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8EE4B2" w14:textId="09A28A31" w:rsidR="00752FF5" w:rsidRPr="001E0E9E" w:rsidRDefault="001018D9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0FC60E3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90CE66" w14:textId="77777777" w:rsidR="00752FF5" w:rsidRPr="001E0E9E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14ADB25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022A695E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3C1BD31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27D9F94" w14:textId="5495BCFF" w:rsidR="00752FF5" w:rsidRPr="001E0E9E" w:rsidRDefault="00F4499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</w:t>
            </w:r>
            <w:r w:rsidR="00752FF5" w:rsidRPr="001E0E9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85FA72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9CCB28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75D7736C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3018F897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05909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8922F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0F07FE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40B25FD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134FF0" w14:textId="0994FAA9" w:rsidR="00752FF5" w:rsidRPr="001E0E9E" w:rsidRDefault="003D6B5B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7DEE70B1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F66339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4ED5A994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CE4C08B" w14:textId="77777777" w:rsidTr="0029513C">
        <w:tc>
          <w:tcPr>
            <w:tcW w:w="1668" w:type="dxa"/>
            <w:gridSpan w:val="2"/>
            <w:vMerge/>
            <w:vAlign w:val="center"/>
          </w:tcPr>
          <w:p w14:paraId="6573DC36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8D3E5B3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1FD4F3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4394EB6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58D6D31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DA2B8CE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98A608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2649A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7D1CD3E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BB80EA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4D8AD7" w14:textId="1B86F947" w:rsidR="00752FF5" w:rsidRPr="001E0E9E" w:rsidRDefault="003D6B5B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40" w:type="dxa"/>
            <w:gridSpan w:val="3"/>
            <w:vAlign w:val="center"/>
          </w:tcPr>
          <w:p w14:paraId="0BD4416F" w14:textId="5F5BD27B" w:rsidR="00752FF5" w:rsidRPr="001E0E9E" w:rsidRDefault="00372FB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</w:t>
            </w:r>
            <w:r w:rsidR="003D6B5B"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0" w:type="dxa"/>
            <w:vAlign w:val="center"/>
          </w:tcPr>
          <w:p w14:paraId="68DF0561" w14:textId="7DE2FF1F" w:rsidR="00752FF5" w:rsidRPr="001E0E9E" w:rsidRDefault="00372FB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DE5412" w14:textId="2C3FCBA6" w:rsidR="00752FF5" w:rsidRPr="001E0E9E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</w:t>
            </w:r>
            <w:r w:rsidR="00444BFC" w:rsidRPr="001E0E9E">
              <w:rPr>
                <w:rFonts w:ascii="Times New Roman" w:hAnsi="Times New Roman"/>
                <w:sz w:val="16"/>
                <w:szCs w:val="16"/>
              </w:rPr>
              <w:t>gzamin pisemny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424C1DB7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E0E9E" w:rsidRPr="001E0E9E" w14:paraId="7769F45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5F9A692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7819A9" w14:textId="5F6B5C82" w:rsidR="00752FF5" w:rsidRPr="001E0E9E" w:rsidRDefault="003D6B5B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B7D5471" w14:textId="7224A6C7" w:rsidR="00752FF5" w:rsidRPr="001E0E9E" w:rsidRDefault="00372FB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  <w:r w:rsidR="003D6B5B" w:rsidRPr="001E0E9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00" w:type="dxa"/>
            <w:vAlign w:val="center"/>
          </w:tcPr>
          <w:p w14:paraId="221D4A0B" w14:textId="6A0EFD02" w:rsidR="00752FF5" w:rsidRPr="001E0E9E" w:rsidRDefault="00372FB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8AE5D6A" w14:textId="5DD9AC4B" w:rsidR="00752FF5" w:rsidRPr="001E0E9E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</w:t>
            </w:r>
            <w:r w:rsidR="00752FF5" w:rsidRPr="001E0E9E">
              <w:rPr>
                <w:rFonts w:ascii="Times New Roman" w:hAnsi="Times New Roman"/>
                <w:sz w:val="16"/>
                <w:szCs w:val="16"/>
              </w:rPr>
              <w:t>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3442880C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E0E9E" w:rsidRPr="001E0E9E" w14:paraId="44D10CC4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36CFD8D1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EBDA5B6" w14:textId="706A29F6" w:rsidR="00752FF5" w:rsidRPr="001E0E9E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C8B2484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10496EB" w14:textId="1CFE4EF0" w:rsidR="00752FF5" w:rsidRPr="001E0E9E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81EB3B3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E0BD7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7C0192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2E39E2F" w14:textId="77777777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3848E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751282C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F7EF58E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49F0CB3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B6E6C6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B894FAC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7F9234EC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7054BAE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1351520" w14:textId="2A67A135" w:rsidR="00752FF5" w:rsidRPr="001E0E9E" w:rsidRDefault="003748BB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000" w:type="dxa"/>
            <w:vAlign w:val="center"/>
          </w:tcPr>
          <w:p w14:paraId="3C7827F8" w14:textId="6A6DC9AE" w:rsidR="00752FF5" w:rsidRPr="001E0E9E" w:rsidRDefault="00372FB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68A2298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2061CF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6555116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435B49CB" w14:textId="77777777" w:rsidTr="0029513C">
        <w:tc>
          <w:tcPr>
            <w:tcW w:w="1101" w:type="dxa"/>
            <w:vAlign w:val="center"/>
          </w:tcPr>
          <w:p w14:paraId="2DC23641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A81B02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20C276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D1258D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B9A4F4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9E0A525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A2C5F92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20C116A3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ABDD9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20427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26093D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3D1E0F" w14:textId="50D6046F" w:rsidR="00A57554" w:rsidRPr="001E0E9E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wiedzę na temat miar statystycznych</w:t>
            </w:r>
          </w:p>
        </w:tc>
        <w:tc>
          <w:tcPr>
            <w:tcW w:w="1134" w:type="dxa"/>
            <w:gridSpan w:val="3"/>
            <w:vAlign w:val="center"/>
          </w:tcPr>
          <w:p w14:paraId="61B7086E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CB3BC7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1E0E9E" w:rsidRPr="001E0E9E" w14:paraId="1C87454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8E40C9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582321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8871A" w14:textId="35CEB3B0" w:rsidR="00A57554" w:rsidRPr="001E0E9E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wiedzę na temat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2773A951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B335D19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1E0E9E" w:rsidRPr="001E0E9E" w14:paraId="3B40B44B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7A5DD0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DA8F0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6D7C2" w14:textId="040E9BAC" w:rsidR="00A57554" w:rsidRPr="001E0E9E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</w:t>
            </w:r>
            <w:r w:rsidR="00D36133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2BFD56A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46B163C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1E0E9E" w:rsidRPr="001E0E9E" w14:paraId="1159506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517970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C8F83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0A558E" w14:textId="40164233" w:rsidR="00A57554" w:rsidRPr="001E0E9E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zna testy nieparametryczne</w:t>
            </w:r>
            <w:r w:rsidR="00D36133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E80EE91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34D238B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1E0E9E" w:rsidRPr="001E0E9E" w14:paraId="7F7871C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F69FF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4233E8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CDFDB4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8AEBF5" w14:textId="77777777" w:rsidR="00A57554" w:rsidRPr="001E0E9E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28B02B9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9F462A1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7904949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AB207CE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2574F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3C33A3" w14:textId="77777777" w:rsidR="00A57554" w:rsidRPr="001E0E9E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4895C80F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3528CB1B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31F35B6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C621A7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05DC9C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EED1774" w14:textId="77777777" w:rsidR="00A57554" w:rsidRPr="001E0E9E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8A97B42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58EA5CB4" w14:textId="77777777" w:rsidR="00A57554" w:rsidRPr="001E0E9E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52ED8D5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65B7A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F04816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0A5BFF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77FD9D" w14:textId="77777777" w:rsidR="00A57554" w:rsidRPr="001E0E9E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09491773" w14:textId="7E70EDB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4155F15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A57554" w:rsidRPr="001E0E9E" w14:paraId="52FE26C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E53D483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0C8F3C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DFF580" w14:textId="77777777" w:rsidR="00A57554" w:rsidRPr="001E0E9E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6FD9D6FC" w14:textId="7005ED64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13197730" w14:textId="77777777" w:rsidR="00A57554" w:rsidRPr="001E0E9E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7B2399C7" w14:textId="77777777" w:rsidR="00752FF5" w:rsidRPr="001E0E9E" w:rsidRDefault="00752FF5" w:rsidP="00752FF5">
      <w:pPr>
        <w:rPr>
          <w:rFonts w:ascii="Times New Roman" w:hAnsi="Times New Roman"/>
          <w:sz w:val="16"/>
          <w:szCs w:val="16"/>
        </w:rPr>
      </w:pPr>
    </w:p>
    <w:p w14:paraId="1FCF6B8B" w14:textId="77777777" w:rsidR="00752FF5" w:rsidRPr="001E0E9E" w:rsidRDefault="00752FF5" w:rsidP="00752FF5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735D7DE6" w14:textId="77777777" w:rsidR="00752FF5" w:rsidRPr="001E0E9E" w:rsidRDefault="00752FF5" w:rsidP="00752FF5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1E0E9E" w:rsidRPr="001E0E9E" w14:paraId="501CC1AE" w14:textId="77777777" w:rsidTr="007A514E">
        <w:tc>
          <w:tcPr>
            <w:tcW w:w="1929" w:type="dxa"/>
          </w:tcPr>
          <w:p w14:paraId="02021A3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CE0138" w14:textId="2A11A560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4C3AF741" w14:textId="073E018C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3" w:type="dxa"/>
          </w:tcPr>
          <w:p w14:paraId="53275B92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E22119" w14:textId="27F0D9C4" w:rsidR="001F13C0" w:rsidRPr="001E0E9E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399D294E" w14:textId="77777777" w:rsidTr="003D5EF4">
        <w:tc>
          <w:tcPr>
            <w:tcW w:w="1929" w:type="dxa"/>
          </w:tcPr>
          <w:p w14:paraId="64B3C88E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21CDE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0BE5A48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3" w:type="dxa"/>
          </w:tcPr>
          <w:p w14:paraId="5171AFF6" w14:textId="77777777" w:rsidR="001F13C0" w:rsidRPr="001E0E9E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</w:p>
          <w:p w14:paraId="5DC715D3" w14:textId="78257E78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wykład z wykorzystaniem środków audiowizualnych</w:t>
            </w:r>
          </w:p>
        </w:tc>
      </w:tr>
      <w:tr w:rsidR="001E0E9E" w:rsidRPr="001E0E9E" w14:paraId="7A17BD56" w14:textId="77777777" w:rsidTr="009C44C0">
        <w:tc>
          <w:tcPr>
            <w:tcW w:w="9062" w:type="dxa"/>
            <w:gridSpan w:val="2"/>
          </w:tcPr>
          <w:p w14:paraId="369E80C4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9BEADA6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8A05633" w14:textId="31CF3C8C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F13C0" w:rsidRPr="001E0E9E" w14:paraId="29B32300" w14:textId="77777777" w:rsidTr="001F13C0">
        <w:trPr>
          <w:trHeight w:val="2928"/>
        </w:trPr>
        <w:tc>
          <w:tcPr>
            <w:tcW w:w="9062" w:type="dxa"/>
            <w:gridSpan w:val="2"/>
          </w:tcPr>
          <w:p w14:paraId="2E558BEC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Metody analizy rozkładu cechy. Elementy wnioskowania statystycznego.</w:t>
            </w:r>
          </w:p>
          <w:p w14:paraId="22E59B3A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5D80C647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Rozkład normalny. Centralne twierdzenie graniczne. Nierówność Czebyszewa.</w:t>
            </w:r>
          </w:p>
          <w:p w14:paraId="3043733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Estymacja przedziałowa parametrów jednej populacji (przedziały ufności dla prawdopodobieństwa, wartości oczekiwanej, wariancji).</w:t>
            </w:r>
          </w:p>
          <w:p w14:paraId="26A74A77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Zagadnienie testowania hipotez (błędy pierwszego i drugiego rodzaju, poziom istotności, test statystyczny, właściwości testów).</w:t>
            </w:r>
          </w:p>
          <w:p w14:paraId="7AE0700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Testowanie hipotez dotyczących parametrów jednej populacji (test hipotez dotyczących prawdopodobieństwa, wartości oczekiwanej, wariancji).</w:t>
            </w:r>
          </w:p>
          <w:p w14:paraId="0F368A3F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 zgodności, test niezależności.</w:t>
            </w:r>
          </w:p>
          <w:p w14:paraId="3A62544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Wybrane testy dla wielu populacji (wsp. korelacji, ANOVA,).</w:t>
            </w:r>
          </w:p>
          <w:p w14:paraId="182A4C05" w14:textId="6948D766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Testy nieparametryczne (Kendalla, Wilcoxona, Kruskala -Wallisa).</w:t>
            </w:r>
          </w:p>
        </w:tc>
      </w:tr>
    </w:tbl>
    <w:p w14:paraId="0D44A146" w14:textId="77777777" w:rsidR="00752FF5" w:rsidRPr="001E0E9E" w:rsidRDefault="00752FF5" w:rsidP="00752FF5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1E0E9E" w:rsidRPr="001E0E9E" w14:paraId="2982E721" w14:textId="77777777" w:rsidTr="00B30F50">
        <w:tc>
          <w:tcPr>
            <w:tcW w:w="1941" w:type="dxa"/>
          </w:tcPr>
          <w:p w14:paraId="6181CB49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073D85" w14:textId="0ED020AA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4EDB49D" w14:textId="4E56E11F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1" w:type="dxa"/>
          </w:tcPr>
          <w:p w14:paraId="1A27E39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288BAB" w14:textId="0752BF1F" w:rsidR="001F13C0" w:rsidRPr="001E0E9E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36F5B418" w14:textId="77777777" w:rsidTr="001D3F71">
        <w:tc>
          <w:tcPr>
            <w:tcW w:w="1941" w:type="dxa"/>
          </w:tcPr>
          <w:p w14:paraId="1CEBC549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BFC469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  <w:p w14:paraId="382D6DE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1" w:type="dxa"/>
          </w:tcPr>
          <w:p w14:paraId="29109A5F" w14:textId="77777777" w:rsidR="001F13C0" w:rsidRPr="001E0E9E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</w:p>
          <w:p w14:paraId="0F93DF99" w14:textId="21FE04F3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rozwiązywanie zadań i problemów statystycznych</w:t>
            </w:r>
          </w:p>
        </w:tc>
      </w:tr>
      <w:tr w:rsidR="001E0E9E" w:rsidRPr="001E0E9E" w14:paraId="45983B12" w14:textId="77777777" w:rsidTr="00C44B8C">
        <w:tc>
          <w:tcPr>
            <w:tcW w:w="9062" w:type="dxa"/>
            <w:gridSpan w:val="2"/>
          </w:tcPr>
          <w:p w14:paraId="013F1721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670CFA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242BEA3" w14:textId="13131913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F13C0" w:rsidRPr="001E0E9E" w14:paraId="7AA4D070" w14:textId="77777777" w:rsidTr="001F13C0">
        <w:trPr>
          <w:trHeight w:val="2568"/>
        </w:trPr>
        <w:tc>
          <w:tcPr>
            <w:tcW w:w="9062" w:type="dxa"/>
            <w:gridSpan w:val="2"/>
          </w:tcPr>
          <w:p w14:paraId="4ABE77EC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Próba losowa i rozkłady statystyk z próby. Szereg rozdzielczy. Szereg punktowy. Statystyki pozycyjne. Miary zmienności. . Interpretacja graficzna, wykresy pudełkowe.</w:t>
            </w:r>
          </w:p>
          <w:p w14:paraId="080B66F7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Rozkład normalny. Centralne twierdzenie graniczne. Nierówność Czebyszewa.</w:t>
            </w:r>
          </w:p>
          <w:p w14:paraId="3879B71F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Estymacja przedziałowa parametrów jednej populacji (przedziały ufności dla prawdopodobieństwa, wartości oczekiwanej, wariancji).</w:t>
            </w:r>
          </w:p>
          <w:p w14:paraId="3072EC3E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Testowanie hipotez dotyczących parametrów jednej populacji (test hipotez dotyczących prawdopodobieństwa, wartości oczekiwanej, wariancji).</w:t>
            </w:r>
          </w:p>
          <w:p w14:paraId="43DDC10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 zgodności, test niezależności.</w:t>
            </w:r>
          </w:p>
          <w:p w14:paraId="2D439784" w14:textId="77777777" w:rsidR="001F13C0" w:rsidRPr="001E0E9E" w:rsidRDefault="001F13C0" w:rsidP="001F1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Wybrane testy dla wielu populacji (wsp. korelacji, ANOVA,).</w:t>
            </w:r>
          </w:p>
          <w:p w14:paraId="15187899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Testy nieparametryczne (Kendalla, Wilcoxona, Kruskala -Wallisa).</w:t>
            </w:r>
          </w:p>
          <w:p w14:paraId="41587C49" w14:textId="66D750A8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Kolokwium.</w:t>
            </w:r>
          </w:p>
        </w:tc>
      </w:tr>
    </w:tbl>
    <w:p w14:paraId="07ADE7E4" w14:textId="77777777" w:rsidR="00752FF5" w:rsidRPr="001E0E9E" w:rsidRDefault="00752FF5" w:rsidP="00752FF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5A5C449" w14:textId="77777777" w:rsidR="00752FF5" w:rsidRPr="001E0E9E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3D3A0AB1" w14:textId="77777777" w:rsidTr="0029513C">
        <w:tc>
          <w:tcPr>
            <w:tcW w:w="675" w:type="dxa"/>
          </w:tcPr>
          <w:p w14:paraId="3367FB2D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371BB6A1" w14:textId="25D21061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Ostasiewicz</w:t>
            </w:r>
            <w:r w:rsidR="00444BFC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S.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Rusnak</w:t>
            </w:r>
            <w:r w:rsidR="00444BFC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Z.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</w:t>
            </w:r>
            <w:r w:rsidR="00444BFC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Siedlecka</w:t>
            </w:r>
            <w:r w:rsidR="00444BFC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U.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Statystyka. Elementy teorii i zadania</w:t>
            </w:r>
            <w:r w:rsidR="00444BFC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, 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Wydawnictwo Akademii Ekonomicznej we Wrocławiu, Wrocław 2011.</w:t>
            </w:r>
          </w:p>
        </w:tc>
      </w:tr>
      <w:tr w:rsidR="001E0E9E" w:rsidRPr="001E0E9E" w14:paraId="104C506A" w14:textId="77777777" w:rsidTr="0029513C">
        <w:tc>
          <w:tcPr>
            <w:tcW w:w="675" w:type="dxa"/>
          </w:tcPr>
          <w:p w14:paraId="76B8F7B9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310462BA" w14:textId="5979E9BB" w:rsidR="00752FF5" w:rsidRPr="001E0E9E" w:rsidRDefault="00A77E32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Zeliaś A., </w:t>
            </w:r>
            <w:r w:rsidR="00752FF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Metody statystyczne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, PWE, Warszawa </w:t>
            </w:r>
            <w:r w:rsidR="00752FF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2000.</w:t>
            </w:r>
          </w:p>
        </w:tc>
      </w:tr>
      <w:tr w:rsidR="001E0E9E" w:rsidRPr="001E0E9E" w14:paraId="70735C8A" w14:textId="77777777" w:rsidTr="0029513C">
        <w:tc>
          <w:tcPr>
            <w:tcW w:w="675" w:type="dxa"/>
          </w:tcPr>
          <w:p w14:paraId="5AB5B9FD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vAlign w:val="bottom"/>
          </w:tcPr>
          <w:p w14:paraId="08AD03B1" w14:textId="240AE872" w:rsidR="00752FF5" w:rsidRPr="001E0E9E" w:rsidRDefault="00A77E32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Zeliaś A., Pawełek B., Wanat S., </w:t>
            </w:r>
            <w:r w:rsidR="00752FF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Metody statystyczne: zadania i sprawdziany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, PWE, Warszawa </w:t>
            </w:r>
            <w:r w:rsidR="00752FF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2002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.</w:t>
            </w:r>
          </w:p>
        </w:tc>
      </w:tr>
      <w:tr w:rsidR="00A57554" w:rsidRPr="001E0E9E" w14:paraId="0C1C0098" w14:textId="77777777" w:rsidTr="0029513C">
        <w:tc>
          <w:tcPr>
            <w:tcW w:w="675" w:type="dxa"/>
          </w:tcPr>
          <w:p w14:paraId="236AD38B" w14:textId="77777777" w:rsidR="00A57554" w:rsidRPr="001E0E9E" w:rsidRDefault="00A57554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37" w:type="dxa"/>
            <w:vAlign w:val="bottom"/>
          </w:tcPr>
          <w:p w14:paraId="54423C9C" w14:textId="77777777" w:rsidR="00A57554" w:rsidRPr="001E0E9E" w:rsidRDefault="00A57554" w:rsidP="00752FF5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</w:p>
        </w:tc>
      </w:tr>
    </w:tbl>
    <w:p w14:paraId="0BA9D508" w14:textId="77777777" w:rsidR="00752FF5" w:rsidRPr="001E0E9E" w:rsidRDefault="00752FF5" w:rsidP="00752FF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D5E5732" w14:textId="77777777" w:rsidR="00752FF5" w:rsidRPr="001E0E9E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E0E9E" w:rsidRPr="001E0E9E" w14:paraId="66754B4C" w14:textId="77777777" w:rsidTr="00DC4F90">
        <w:tc>
          <w:tcPr>
            <w:tcW w:w="667" w:type="dxa"/>
          </w:tcPr>
          <w:p w14:paraId="7743D0FC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5" w:type="dxa"/>
            <w:vAlign w:val="bottom"/>
          </w:tcPr>
          <w:p w14:paraId="7FB539BF" w14:textId="55742AE0" w:rsidR="00752FF5" w:rsidRPr="001E0E9E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Krysicki W. 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[et al.], 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Rachunek prawdopodobieństwa i statystyka matematyczna w zadaniach, część I</w:t>
            </w:r>
            <w:r w:rsidR="00F4499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PWN, Warszawa</w:t>
            </w:r>
            <w:r w:rsidR="00A77E32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2021.</w:t>
            </w:r>
          </w:p>
        </w:tc>
      </w:tr>
      <w:tr w:rsidR="00DE54F7" w:rsidRPr="001E0E9E" w14:paraId="22526B4D" w14:textId="77777777" w:rsidTr="00DC4F90">
        <w:tc>
          <w:tcPr>
            <w:tcW w:w="667" w:type="dxa"/>
          </w:tcPr>
          <w:p w14:paraId="3CD686A4" w14:textId="77777777" w:rsidR="00752FF5" w:rsidRPr="001E0E9E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5" w:type="dxa"/>
          </w:tcPr>
          <w:p w14:paraId="0CF807DD" w14:textId="649DAF76" w:rsidR="00752FF5" w:rsidRPr="001E0E9E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Krysicki W</w:t>
            </w:r>
            <w:r w:rsidR="00A77E32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. 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[et al.], 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Rachunek prawdopodobieństwa i statystyka matematyczna w zadaniach, część II</w:t>
            </w:r>
            <w:r w:rsidR="00F44995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</w:t>
            </w: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PWN, Warszawa</w:t>
            </w:r>
            <w:r w:rsidR="00A77E32"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2021.</w:t>
            </w:r>
          </w:p>
        </w:tc>
      </w:tr>
      <w:bookmarkEnd w:id="0"/>
    </w:tbl>
    <w:p w14:paraId="79CC90C6" w14:textId="77777777" w:rsidR="00F44995" w:rsidRPr="001E0E9E" w:rsidRDefault="00F44995" w:rsidP="00DC4F90">
      <w:pPr>
        <w:rPr>
          <w:rFonts w:ascii="Times New Roman" w:hAnsi="Times New Roman"/>
          <w:b/>
          <w:sz w:val="16"/>
          <w:szCs w:val="16"/>
        </w:rPr>
      </w:pPr>
    </w:p>
    <w:p w14:paraId="70DE5636" w14:textId="77777777" w:rsidR="003748BB" w:rsidRPr="001E0E9E" w:rsidRDefault="003748BB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1829A9DD" w14:textId="64A03356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2EB68F1" w14:textId="77777777" w:rsidR="0007711C" w:rsidRPr="001E0E9E" w:rsidRDefault="0007711C" w:rsidP="0007711C">
      <w:pPr>
        <w:jc w:val="center"/>
        <w:rPr>
          <w:rFonts w:ascii="Times New Roman" w:hAnsi="Times New Roman"/>
          <w:b/>
          <w:sz w:val="16"/>
          <w:szCs w:val="16"/>
        </w:rPr>
      </w:pPr>
    </w:p>
    <w:p w14:paraId="2C25C77C" w14:textId="77777777" w:rsidR="0007711C" w:rsidRPr="001E0E9E" w:rsidRDefault="0007711C" w:rsidP="0007711C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1E0E9E" w:rsidRPr="001E0E9E" w14:paraId="79F7CE7A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308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5295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E75" w14:textId="12277EFA" w:rsidR="0007711C" w:rsidRPr="001E0E9E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731" w14:textId="431713FC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783C54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9B2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B060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71D2AE4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D5BD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93CA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162CB2D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E557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FF3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4DD863A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F2F1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E5A9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4DF0815F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C29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9E1D" w14:textId="4B915DD7" w:rsidR="0007711C" w:rsidRPr="001E0E9E" w:rsidRDefault="001018D9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14C0F562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FFC1" w14:textId="77777777" w:rsidR="0007711C" w:rsidRPr="001E0E9E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FFF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5AF56C0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5AF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774B8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6DE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974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113BC42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6903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25B3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051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61DE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77F6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EAF0" w14:textId="4D5B7EFE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D978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BA18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FAF9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86465DA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1C226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F071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E136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9BD5E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3A2967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37F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643C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4439A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5AA85DDE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4026" w14:textId="2E376922" w:rsidR="0007711C" w:rsidRPr="001E0E9E" w:rsidRDefault="00F4499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DD77C" w14:textId="55E77BD6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0762D" w14:textId="725BD2F4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9D26" w14:textId="6727C914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DF0" w14:textId="77777777" w:rsidR="0007711C" w:rsidRPr="001E0E9E" w:rsidRDefault="0007711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F93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24A05B9D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5FAF9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D675" w14:textId="54E0C1C8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297" w14:textId="64C1EBBD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DDC3" w14:textId="19EC379C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2B0" w14:textId="77777777" w:rsidR="0007711C" w:rsidRPr="001E0E9E" w:rsidRDefault="0007711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036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71F00DD9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A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D6CC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206F" w14:textId="71D3D006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9115F" w14:textId="76E4A00B" w:rsidR="0007711C" w:rsidRPr="001E0E9E" w:rsidRDefault="003748B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C5B8D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1B9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7B39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20C6772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3D5D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D242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E4EDAA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7E7BB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DA122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53EB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F2B8C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4FDDD1E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A5BF" w14:textId="77777777" w:rsidR="00F44995" w:rsidRPr="001E0E9E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9263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BF7F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F5BAF" w14:textId="7115ADE9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CF54E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9C08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2172B9B4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DAF" w14:textId="77777777" w:rsidR="00F44995" w:rsidRPr="001E0E9E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78FA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3BD5A" w14:textId="0628AD78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3F7D2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E9C3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35DAB369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FC64" w14:textId="77777777" w:rsidR="00F44995" w:rsidRPr="001E0E9E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658A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1377A" w14:textId="41A43575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99FCB7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D791" w14:textId="77777777" w:rsidR="00F44995" w:rsidRPr="001E0E9E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20FA07D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A5E7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651D3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E13B9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774A6" w14:textId="6182C97E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F44995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632F957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745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2EFA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71C8F96B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5100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2AD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36825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10CF3394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77FA6A09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2E11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14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0E51B6CF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5FF4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EE4A3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289D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025A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3FF2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771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6E7F916F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E73B" w14:textId="77777777" w:rsidR="0007711C" w:rsidRPr="001E0E9E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9BFF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53D9D" w14:textId="77777777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B1AA" w14:textId="6F36A49A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84069" w:rsidRPr="001E0E9E">
              <w:rPr>
                <w:rFonts w:ascii="Times New Roman" w:hAnsi="Times New Roman"/>
                <w:sz w:val="16"/>
                <w:szCs w:val="16"/>
              </w:rPr>
              <w:t>6, 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38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EFB336E" w14:textId="77777777" w:rsidR="0007711C" w:rsidRPr="001E0E9E" w:rsidRDefault="0007711C" w:rsidP="0007711C">
      <w:pPr>
        <w:rPr>
          <w:rFonts w:ascii="Times New Roman" w:hAnsi="Times New Roman"/>
          <w:sz w:val="16"/>
          <w:szCs w:val="16"/>
        </w:rPr>
      </w:pPr>
    </w:p>
    <w:p w14:paraId="75F0D036" w14:textId="77777777" w:rsidR="0007711C" w:rsidRPr="001E0E9E" w:rsidRDefault="0007711C" w:rsidP="0007711C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32708BDF" w14:textId="77777777" w:rsidR="0007711C" w:rsidRPr="001E0E9E" w:rsidRDefault="0007711C" w:rsidP="0007711C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1E0E9E" w:rsidRPr="001E0E9E" w14:paraId="67718516" w14:textId="77777777" w:rsidTr="001F13C0">
        <w:tc>
          <w:tcPr>
            <w:tcW w:w="1951" w:type="dxa"/>
            <w:shd w:val="clear" w:color="auto" w:fill="auto"/>
          </w:tcPr>
          <w:p w14:paraId="13C23718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1D1305" w14:textId="686F5FFC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7557391C" w14:textId="5CBEADC4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7FF04C08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2361F4" w14:textId="40A1D7CD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644A4B9F" w14:textId="77777777" w:rsidTr="001F13C0">
        <w:tc>
          <w:tcPr>
            <w:tcW w:w="1951" w:type="dxa"/>
            <w:shd w:val="clear" w:color="auto" w:fill="auto"/>
          </w:tcPr>
          <w:p w14:paraId="78A235FC" w14:textId="77777777" w:rsidR="00F44995" w:rsidRPr="001E0E9E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1FDFB76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Seminarium</w:t>
            </w:r>
          </w:p>
          <w:p w14:paraId="0DEE8ADB" w14:textId="77777777" w:rsidR="00F44995" w:rsidRPr="001E0E9E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50EF9D0E" w14:textId="77777777" w:rsidR="00F44995" w:rsidRPr="001E0E9E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D897F4" w14:textId="1368FB18" w:rsidR="00F44995" w:rsidRPr="001E0E9E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Zajęcia z wykorzystaniem środków audiowizualnych</w:t>
            </w:r>
          </w:p>
        </w:tc>
      </w:tr>
      <w:tr w:rsidR="001E0E9E" w:rsidRPr="001E0E9E" w14:paraId="019C9957" w14:textId="77777777" w:rsidTr="001F13C0">
        <w:tc>
          <w:tcPr>
            <w:tcW w:w="9222" w:type="dxa"/>
            <w:gridSpan w:val="2"/>
            <w:shd w:val="clear" w:color="auto" w:fill="auto"/>
          </w:tcPr>
          <w:p w14:paraId="3F77CC0F" w14:textId="77777777" w:rsidR="001F13C0" w:rsidRPr="001E0E9E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DC37AF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5A121DB" w14:textId="7CA7604C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162C66E4" w14:textId="77777777" w:rsidTr="001F13C0">
        <w:trPr>
          <w:trHeight w:val="2758"/>
        </w:trPr>
        <w:tc>
          <w:tcPr>
            <w:tcW w:w="9222" w:type="dxa"/>
            <w:gridSpan w:val="2"/>
          </w:tcPr>
          <w:p w14:paraId="34C1D97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Pojęcie i funkcje finansów publicznych. Źródła i formy gromadzenia środków publicznych.</w:t>
            </w:r>
          </w:p>
          <w:p w14:paraId="0BC11FC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Sektor finansów publicznych - formy prawno-organizacyjne. Bilans sektora finansów publicznych.</w:t>
            </w:r>
          </w:p>
          <w:p w14:paraId="0AECAB7A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Kierunki realokacji środków publicznych.</w:t>
            </w:r>
          </w:p>
          <w:p w14:paraId="347B11CE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System budżetowy. Budżet państwa, procedura budżetowa. Wykonywanie budżetu.</w:t>
            </w:r>
          </w:p>
          <w:p w14:paraId="7066E54C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Dochody i wydatki budżetu państwa.</w:t>
            </w:r>
          </w:p>
          <w:p w14:paraId="3677902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Deficyt i dług publiczny - rodzaje, źródła finansowania.</w:t>
            </w:r>
          </w:p>
          <w:p w14:paraId="23E28954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Gospodarka finansowa jednostek samorządu terytorialnego.</w:t>
            </w:r>
          </w:p>
          <w:p w14:paraId="44BB2ED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Powiązania budżetów JST z budżetem państwa.</w:t>
            </w:r>
          </w:p>
          <w:p w14:paraId="5C00A0FB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System ubezpieczeń społecznych. </w:t>
            </w:r>
          </w:p>
          <w:p w14:paraId="1F2CA3D6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Ubezpieczenie zdrowotne.</w:t>
            </w:r>
          </w:p>
          <w:p w14:paraId="0E961CB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Pojęcie i rodzaje polityki fiskalnej.</w:t>
            </w:r>
          </w:p>
          <w:p w14:paraId="3EF34860" w14:textId="2FD949E4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Instrumenty polityki fiskalnej.</w:t>
            </w:r>
          </w:p>
        </w:tc>
      </w:tr>
    </w:tbl>
    <w:p w14:paraId="54DA5F6D" w14:textId="77777777" w:rsidR="0007711C" w:rsidRPr="001E0E9E" w:rsidRDefault="0007711C" w:rsidP="0007711C">
      <w:pPr>
        <w:rPr>
          <w:rFonts w:ascii="Times New Roman" w:hAnsi="Times New Roman"/>
          <w:sz w:val="16"/>
          <w:szCs w:val="16"/>
        </w:rPr>
      </w:pP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1E0E9E" w:rsidRPr="001E0E9E" w14:paraId="304EC736" w14:textId="77777777" w:rsidTr="001F13C0">
        <w:tc>
          <w:tcPr>
            <w:tcW w:w="1951" w:type="dxa"/>
            <w:shd w:val="clear" w:color="auto" w:fill="auto"/>
          </w:tcPr>
          <w:p w14:paraId="650558A8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57FDD0" w14:textId="3CB0C86A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56BCD1CB" w14:textId="5E9BCEC3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1598AED3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7E526" w14:textId="1D779E3C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589A0AD8" w14:textId="77777777" w:rsidTr="001F13C0">
        <w:tc>
          <w:tcPr>
            <w:tcW w:w="1951" w:type="dxa"/>
            <w:shd w:val="clear" w:color="auto" w:fill="auto"/>
          </w:tcPr>
          <w:p w14:paraId="588BAF37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1CDA9E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49FC8D8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271" w:type="dxa"/>
            <w:shd w:val="clear" w:color="auto" w:fill="auto"/>
          </w:tcPr>
          <w:p w14:paraId="06E05D40" w14:textId="77777777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1FA217" w14:textId="42425C6B" w:rsidR="001F13C0" w:rsidRPr="001E0E9E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Studia przypadków</w:t>
            </w:r>
          </w:p>
        </w:tc>
      </w:tr>
      <w:tr w:rsidR="001E0E9E" w:rsidRPr="001E0E9E" w14:paraId="1603AEE4" w14:textId="77777777" w:rsidTr="001F13C0">
        <w:tc>
          <w:tcPr>
            <w:tcW w:w="9222" w:type="dxa"/>
            <w:gridSpan w:val="2"/>
            <w:shd w:val="clear" w:color="auto" w:fill="auto"/>
          </w:tcPr>
          <w:p w14:paraId="2A856619" w14:textId="77777777" w:rsidR="001F13C0" w:rsidRPr="001E0E9E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AAA4AC" w14:textId="77777777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2C355B7E" w14:textId="0581D76C" w:rsidR="001F13C0" w:rsidRPr="001E0E9E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659A9D58" w14:textId="77777777" w:rsidTr="001F13C0">
        <w:trPr>
          <w:trHeight w:val="1148"/>
        </w:trPr>
        <w:tc>
          <w:tcPr>
            <w:tcW w:w="9222" w:type="dxa"/>
            <w:gridSpan w:val="2"/>
            <w:shd w:val="clear" w:color="auto" w:fill="auto"/>
          </w:tcPr>
          <w:p w14:paraId="623E2DB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System podatkowy w Polsce.</w:t>
            </w:r>
          </w:p>
          <w:p w14:paraId="066C2411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System kontroli finansów publicznych.</w:t>
            </w:r>
          </w:p>
          <w:p w14:paraId="7DB05333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Budżety samorządowe: subwencje ogólne, subwencja oświatowa, dotacje.</w:t>
            </w:r>
          </w:p>
          <w:p w14:paraId="7074C01D" w14:textId="7777777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Analiza budżetu jednostek samorządu terytorialnego.</w:t>
            </w:r>
          </w:p>
          <w:p w14:paraId="51A5EDA4" w14:textId="49FB0AA7" w:rsidR="001F13C0" w:rsidRPr="001E0E9E" w:rsidRDefault="001F13C0" w:rsidP="001F13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Budowa budżetu jednostki samorządu terytorialnego w oparciu o lokalne struktury.</w:t>
            </w:r>
          </w:p>
        </w:tc>
      </w:tr>
    </w:tbl>
    <w:p w14:paraId="40727ADD" w14:textId="77777777" w:rsidR="0007711C" w:rsidRPr="001E0E9E" w:rsidRDefault="0007711C" w:rsidP="0007711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2E05033" w14:textId="77777777" w:rsidR="0007711C" w:rsidRPr="001E0E9E" w:rsidRDefault="0007711C" w:rsidP="0007711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27154D2" w14:textId="77777777" w:rsidR="0007711C" w:rsidRPr="001E0E9E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  <w:bookmarkStart w:id="1" w:name="_Hlk136348593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1E0E9E" w:rsidRPr="001E0E9E" w14:paraId="279D2F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FE126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_Hlk86858076"/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25BA" w14:textId="5467DA0D" w:rsidR="0007711C" w:rsidRPr="001E0E9E" w:rsidRDefault="00A77E32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Owsiak S., </w:t>
            </w:r>
            <w:r w:rsidR="0007711C" w:rsidRPr="001E0E9E">
              <w:rPr>
                <w:rFonts w:ascii="Times New Roman" w:hAnsi="Times New Roman"/>
                <w:sz w:val="16"/>
                <w:szCs w:val="16"/>
              </w:rPr>
              <w:t>Finanse publiczne. Współczesne ujęcie,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Wyd. Naukowe </w:t>
            </w:r>
            <w:r w:rsidR="0007711C" w:rsidRPr="001E0E9E">
              <w:rPr>
                <w:rFonts w:ascii="Times New Roman" w:hAnsi="Times New Roman"/>
                <w:sz w:val="16"/>
                <w:szCs w:val="16"/>
              </w:rPr>
              <w:t>PWN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Warszawa,</w:t>
            </w:r>
            <w:r w:rsidR="0007711C" w:rsidRPr="001E0E9E">
              <w:rPr>
                <w:rFonts w:ascii="Times New Roman" w:hAnsi="Times New Roman"/>
                <w:sz w:val="16"/>
                <w:szCs w:val="16"/>
              </w:rPr>
              <w:t xml:space="preserve"> 202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</w:tr>
      <w:tr w:rsidR="001E0E9E" w:rsidRPr="001E0E9E" w14:paraId="1EC43F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2B1D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5C8D" w14:textId="5863E3DC" w:rsidR="0007711C" w:rsidRPr="001E0E9E" w:rsidRDefault="00A77E32" w:rsidP="00327B7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Alińska A., Woźniak B. (red.), </w:t>
            </w:r>
            <w:r w:rsidR="004F54E6" w:rsidRPr="001E0E9E">
              <w:rPr>
                <w:rFonts w:ascii="Times New Roman" w:hAnsi="Times New Roman"/>
                <w:sz w:val="16"/>
                <w:szCs w:val="16"/>
              </w:rPr>
              <w:t>Współczesne finanse publiczne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, Difin, </w:t>
            </w:r>
            <w:r w:rsidR="004F54E6" w:rsidRPr="001E0E9E">
              <w:rPr>
                <w:rFonts w:ascii="Times New Roman" w:hAnsi="Times New Roman"/>
                <w:sz w:val="16"/>
                <w:szCs w:val="16"/>
              </w:rPr>
              <w:t>Warszawa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4F54E6" w:rsidRPr="001E0E9E">
              <w:rPr>
                <w:rFonts w:ascii="Times New Roman" w:hAnsi="Times New Roman"/>
                <w:sz w:val="16"/>
                <w:szCs w:val="16"/>
              </w:rPr>
              <w:t>2015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bookmarkEnd w:id="2"/>
      <w:tr w:rsidR="001E0E9E" w:rsidRPr="001E0E9E" w14:paraId="4F3744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D8661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1FD7" w14:textId="11387D2F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Ustawa o finansach publicznych (stan aktualny)</w:t>
            </w:r>
            <w:r w:rsidR="00DE54F7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164A360A" w14:textId="77777777" w:rsidR="0007711C" w:rsidRPr="001E0E9E" w:rsidRDefault="0007711C" w:rsidP="0007711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807E8F0" w14:textId="77777777" w:rsidR="0007711C" w:rsidRPr="001E0E9E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</w:p>
    <w:p w14:paraId="228007B8" w14:textId="77777777" w:rsidR="0007711C" w:rsidRPr="001E0E9E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</w:p>
    <w:p w14:paraId="24B4F117" w14:textId="77777777" w:rsidR="0007711C" w:rsidRPr="001E0E9E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1E0E9E" w:rsidRPr="001E0E9E" w14:paraId="2638382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1D1A0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1E7" w14:textId="5B247CC1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Postuła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M.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Instrumenty zarządzania finansami publicznymi, Wyd. Nauk. UW, Warszawa 2015.</w:t>
            </w:r>
          </w:p>
        </w:tc>
      </w:tr>
      <w:tr w:rsidR="001E0E9E" w:rsidRPr="001E0E9E" w14:paraId="1D865AB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E519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C640" w14:textId="0FE04F69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Pietrzak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B.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Polański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Z.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Woźniak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B.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System finansowy w Polsce, PWN 2007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18C1E34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40E87" w14:textId="77777777" w:rsidR="0007711C" w:rsidRPr="001E0E9E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347" w14:textId="4D68BD6D" w:rsidR="0007711C" w:rsidRPr="001E0E9E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Giordano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K.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Planowanie zrównoważonego rozwoju gminy w praktyce, Wyd. KUL, 2006.</w:t>
            </w:r>
          </w:p>
        </w:tc>
      </w:tr>
      <w:tr w:rsidR="001E0E9E" w:rsidRPr="001E0E9E" w14:paraId="1B42A57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405CC" w14:textId="18C741AA" w:rsidR="004F54E6" w:rsidRPr="001E0E9E" w:rsidRDefault="004F54E6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2BDE" w14:textId="554CBD44" w:rsidR="004F54E6" w:rsidRPr="001E0E9E" w:rsidRDefault="004F54E6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Wernik</w:t>
            </w:r>
            <w:r w:rsidR="00A77E32" w:rsidRPr="001E0E9E">
              <w:rPr>
                <w:rFonts w:ascii="Times New Roman" w:hAnsi="Times New Roman"/>
                <w:sz w:val="16"/>
                <w:szCs w:val="16"/>
              </w:rPr>
              <w:t xml:space="preserve"> A.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Finanse publiczne, Polskie Wydawnictwo Ekonomiczne, Warszawa 2014.</w:t>
            </w:r>
          </w:p>
        </w:tc>
      </w:tr>
      <w:bookmarkEnd w:id="1"/>
    </w:tbl>
    <w:p w14:paraId="61396612" w14:textId="086FB82D" w:rsidR="00AC4268" w:rsidRPr="001E0E9E" w:rsidRDefault="00AC4268" w:rsidP="0007711C">
      <w:pPr>
        <w:rPr>
          <w:rFonts w:ascii="Times New Roman" w:hAnsi="Times New Roman"/>
          <w:sz w:val="16"/>
          <w:szCs w:val="16"/>
        </w:rPr>
      </w:pPr>
    </w:p>
    <w:p w14:paraId="40F95D91" w14:textId="77777777" w:rsidR="00AC4268" w:rsidRPr="001E0E9E" w:rsidRDefault="00AC4268">
      <w:pPr>
        <w:spacing w:after="160" w:line="259" w:lineRule="auto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658B5AE4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7B286616" w14:textId="77777777" w:rsidR="00982182" w:rsidRPr="001E0E9E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57E15D31" w14:textId="77777777" w:rsidR="00982182" w:rsidRPr="001E0E9E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  <w:t>Opis modułu kształcenia</w:t>
      </w:r>
    </w:p>
    <w:p w14:paraId="7BC0FCBC" w14:textId="77777777" w:rsidR="00982182" w:rsidRPr="001E0E9E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1E0E9E" w:rsidRPr="001E0E9E" w14:paraId="1854609F" w14:textId="77777777" w:rsidTr="008232E1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B3A1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0BA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CC639" w14:textId="5CD41FE8" w:rsidR="00982182" w:rsidRPr="001E0E9E" w:rsidRDefault="008930A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4CB3" w14:textId="23C90714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1E0E9E" w:rsidRPr="001E0E9E" w14:paraId="3539685D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7552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C884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1E0E9E" w:rsidRPr="001E0E9E" w14:paraId="39E3175F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8DA6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1FA7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1E0E9E" w:rsidRPr="001E0E9E" w14:paraId="3135BC4B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58D9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65A8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1E0E9E" w:rsidRPr="001E0E9E" w14:paraId="074386E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500D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584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1E0E9E" w:rsidRPr="001E0E9E" w14:paraId="381A7623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C78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5DF0" w14:textId="383CC0EB" w:rsidR="00982182" w:rsidRPr="001E0E9E" w:rsidRDefault="001018D9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Stacjonarne</w:t>
            </w:r>
          </w:p>
        </w:tc>
      </w:tr>
      <w:tr w:rsidR="001E0E9E" w:rsidRPr="001E0E9E" w14:paraId="5302A49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2EE29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85BE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1E0E9E" w:rsidRPr="001E0E9E" w14:paraId="785891AA" w14:textId="77777777" w:rsidTr="008232E1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E5AA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814D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38F3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6AD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1E0E9E" w:rsidRPr="001E0E9E" w14:paraId="2588CDA6" w14:textId="77777777" w:rsidTr="008232E1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1A5E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592D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F245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61A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F7BA3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EE0A" w14:textId="494AEEBB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B699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D191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742D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072215CB" w14:textId="77777777" w:rsidTr="008232E1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10FB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61F15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7C8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146EF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04DB3284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B6CF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20A1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7AF9CE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1E0E9E" w:rsidRPr="001E0E9E" w14:paraId="4D3C3861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CD1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B8622" w14:textId="0BECC679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B3D3" w14:textId="512EAFB5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6797" w14:textId="27BDB927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DFB3" w14:textId="08738E36" w:rsidR="00982182" w:rsidRPr="001E0E9E" w:rsidRDefault="00F44995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</w:t>
            </w:r>
            <w:r w:rsidR="00B21E74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pisemne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9AE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1E0E9E" w:rsidRPr="001E0E9E" w14:paraId="3A20468F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B7D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257F" w14:textId="7CDD8835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06A47" w14:textId="6DADA090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0A46" w14:textId="671CEC39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E929" w14:textId="77777777" w:rsidR="00982182" w:rsidRPr="001E0E9E" w:rsidRDefault="00982182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zadaniowe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98B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1E0E9E" w:rsidRPr="001E0E9E" w14:paraId="64745AC3" w14:textId="77777777" w:rsidTr="008232E1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8D4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9A22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C193" w14:textId="17635EDD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F93A" w14:textId="2AFB6416" w:rsidR="00982182" w:rsidRPr="001E0E9E" w:rsidRDefault="003748BB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CADD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3AE1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B39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1E0E9E" w:rsidRPr="001E0E9E" w14:paraId="684401AD" w14:textId="77777777" w:rsidTr="008232E1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AC4AD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818E3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A0F6F7E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5D3502FF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0E2C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21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D3E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1E0E9E" w:rsidRPr="001E0E9E" w14:paraId="168809ED" w14:textId="77777777" w:rsidTr="008232E1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45DB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FE1ADA4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2034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A80" w14:textId="77FD742D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51257" w:rsidRPr="001E0E9E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="00A57554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wiedzę w zakresie organizowania form działalności gospodarczej oraz źródeł jej finansowania jak również zróżnicowania ewidencji zdarzeń gospodarczych.</w:t>
            </w:r>
          </w:p>
          <w:p w14:paraId="071DE1A7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6C48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454CADE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6FC8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1E0E9E" w:rsidRPr="001E0E9E" w14:paraId="3F161FDF" w14:textId="77777777" w:rsidTr="00F44995">
        <w:trPr>
          <w:cantSplit/>
          <w:trHeight w:val="1361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7A66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188D2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  <w:p w14:paraId="421AE48A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BE4C8A" w14:textId="515B559A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51257" w:rsidRPr="001E0E9E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="00A57554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8B0BC5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04F62E7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5B1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  <w:p w14:paraId="2CF145F9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54C180C2" w14:textId="77777777" w:rsidTr="008232E1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939D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918D39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19E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62B1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  <w:p w14:paraId="2FF1029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A23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A644C8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A9A537" w14:textId="3B01FB4B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03E37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12C9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1E0E9E" w:rsidRPr="001E0E9E" w14:paraId="67C14D7F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8738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22A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437" w14:textId="681DD840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</w:t>
            </w:r>
            <w:r w:rsidR="00F44995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sporządzać pełne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5-składnikowe sprawozdanie finansowe.</w:t>
            </w:r>
          </w:p>
          <w:p w14:paraId="5DDF19F9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595F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6B48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1E0E9E" w:rsidRPr="001E0E9E" w14:paraId="5B882764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DEA5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6B28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CA41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  <w:p w14:paraId="3A42E898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E5E9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C3DFB8D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70E83D3E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5874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1E0E9E" w:rsidRPr="001E0E9E" w14:paraId="57E865BC" w14:textId="77777777" w:rsidTr="008232E1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0B96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3352E52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B56F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65A0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  <w:p w14:paraId="2D1E802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D1AF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0A3D4CE" w14:textId="086F0914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51257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BF72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1E0E9E" w:rsidRPr="001E0E9E" w14:paraId="453D982E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7AA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AA7C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139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  <w:p w14:paraId="1A1258B5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E1DC" w14:textId="16580BF6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51257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810D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1E0E9E" w:rsidRPr="001E0E9E" w14:paraId="6F22B0BC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E8FC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084E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5C5E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6F217FA7" w14:textId="77777777" w:rsidR="00982182" w:rsidRPr="001E0E9E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0D05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559F739F" w14:textId="77777777" w:rsidR="00982182" w:rsidRPr="001E0E9E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1238FDF" w14:textId="1B51DAAA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D51257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5A8B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</w:t>
            </w:r>
          </w:p>
          <w:p w14:paraId="14C55BFE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266DC6A" w14:textId="77777777" w:rsidR="00982182" w:rsidRPr="001E0E9E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   </w:t>
            </w: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20E32199" w14:textId="77777777" w:rsidR="00982182" w:rsidRPr="001E0E9E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62676DCF" w14:textId="5BFDF4B4" w:rsidR="00982182" w:rsidRPr="001E0E9E" w:rsidRDefault="00F44995" w:rsidP="00982182">
      <w:pPr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  <w:br w:type="column"/>
      </w:r>
      <w:r w:rsidR="00982182" w:rsidRPr="001E0E9E"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  <w:lastRenderedPageBreak/>
        <w:t>Treści kształcenia</w:t>
      </w:r>
    </w:p>
    <w:p w14:paraId="34EC81C8" w14:textId="77777777" w:rsidR="00982182" w:rsidRPr="001E0E9E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1E0E9E" w:rsidRPr="001E0E9E" w14:paraId="7539A98F" w14:textId="77777777" w:rsidTr="001F13C0">
        <w:tc>
          <w:tcPr>
            <w:tcW w:w="1951" w:type="dxa"/>
            <w:shd w:val="clear" w:color="auto" w:fill="auto"/>
          </w:tcPr>
          <w:p w14:paraId="40CE19D2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FBCE1CB" w14:textId="4C2EF732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22A1A04A" w14:textId="44BDC860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CE9C191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6305EBF3" w14:textId="0EB3BA5C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1E0E9E" w:rsidRPr="001E0E9E" w14:paraId="5517A756" w14:textId="77777777" w:rsidTr="001F13C0">
        <w:tc>
          <w:tcPr>
            <w:tcW w:w="1951" w:type="dxa"/>
            <w:shd w:val="clear" w:color="auto" w:fill="auto"/>
          </w:tcPr>
          <w:p w14:paraId="703B987D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955F483" w14:textId="77777777" w:rsidR="001F13C0" w:rsidRPr="001E0E9E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>Wykład</w:t>
            </w:r>
          </w:p>
          <w:p w14:paraId="31921E3B" w14:textId="77777777" w:rsidR="001F13C0" w:rsidRPr="001E0E9E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17AC581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6DF7C399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 z wykorzystaniem środków audiowizualnych</w:t>
            </w:r>
          </w:p>
        </w:tc>
      </w:tr>
      <w:tr w:rsidR="001E0E9E" w:rsidRPr="001E0E9E" w14:paraId="7B36626C" w14:textId="77777777" w:rsidTr="001F13C0">
        <w:tc>
          <w:tcPr>
            <w:tcW w:w="9272" w:type="dxa"/>
            <w:gridSpan w:val="2"/>
            <w:shd w:val="clear" w:color="auto" w:fill="auto"/>
          </w:tcPr>
          <w:p w14:paraId="30F72E9C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5C3EE1E" w14:textId="77777777" w:rsidR="001F13C0" w:rsidRPr="001E0E9E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516718FC" w14:textId="6A5DBD50" w:rsidR="001F13C0" w:rsidRPr="001E0E9E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3B401B99" w14:textId="77777777" w:rsidTr="00733507">
        <w:trPr>
          <w:trHeight w:val="7358"/>
        </w:trPr>
        <w:tc>
          <w:tcPr>
            <w:tcW w:w="9272" w:type="dxa"/>
            <w:gridSpan w:val="2"/>
            <w:shd w:val="clear" w:color="auto" w:fill="auto"/>
          </w:tcPr>
          <w:p w14:paraId="00817B98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  <w:p w14:paraId="026F37C9" w14:textId="38A174FC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Zasady rachunkowości i ich klasyfikacja (definicja rachunkowości, klasyfikacja zasad rachunkowości, </w:t>
            </w:r>
          </w:p>
          <w:p w14:paraId="7FBBCB05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fundamentalne i szczegółowe zasady). Polityka rachunkowości.</w:t>
            </w:r>
          </w:p>
          <w:p w14:paraId="62688293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Ogólne zasady pomiaru aktywów i pasywów (istota, modele i parametry wyceny bilansowej).</w:t>
            </w:r>
          </w:p>
          <w:p w14:paraId="5E662761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Środki trwałe – definicja, klasyfikacja, wycena wstępna, pomiar w trakcie okresu sprawozdawczego, wycena na dzień bilansowy.</w:t>
            </w:r>
          </w:p>
          <w:p w14:paraId="1001963F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27EDB8D8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  <w:p w14:paraId="65D8F4A8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Materiały – definicja, klasyfikacja, wycena wstępna, pomiar w trakcie okresu sprawozdawczego, wycena na dzień bilansowy.</w:t>
            </w:r>
          </w:p>
          <w:p w14:paraId="4F2EC817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50BF0C3F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4C45AA52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  <w:p w14:paraId="27A3F909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Rezerwy – definicja, klasyfikacja, wycena wstępna, pomiar w trakcie okresu sprawozdawczego, wycena na dzień bilansowy.</w:t>
            </w:r>
          </w:p>
          <w:p w14:paraId="5895A1AA" w14:textId="77777777" w:rsidR="001F13C0" w:rsidRPr="001E0E9E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 xml:space="preserve">Wycena oraz księgowe ujęcie przychodów w przedsiębiorstwie usługowym, handlowym oraz wytwórczym. </w:t>
            </w:r>
          </w:p>
          <w:p w14:paraId="7F67D6F6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  <w:p w14:paraId="4DAEA443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 Ustalanie wyniku finansowego w przedsiębiorstwie handlowym.</w:t>
            </w:r>
          </w:p>
          <w:p w14:paraId="3FE072C9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0A057B2" w14:textId="77777777" w:rsidR="001F13C0" w:rsidRPr="001E0E9E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Sprawozdawczość finansowa. Sprawozdawczość finansowa jednostek mikro i małych. Zdarzenia po dniu bilansowym.</w:t>
            </w:r>
          </w:p>
          <w:p w14:paraId="7369C1E3" w14:textId="425116DD" w:rsidR="001F13C0" w:rsidRPr="001E0E9E" w:rsidRDefault="001F13C0" w:rsidP="001F13C0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Procesy finansowo-księgowe w jednostkach usługowych- ujęcie całościowe.</w:t>
            </w:r>
          </w:p>
        </w:tc>
      </w:tr>
    </w:tbl>
    <w:p w14:paraId="4512EADE" w14:textId="01C9145A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1A1E8209" w14:textId="1F6F55BC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0D38DC33" w14:textId="59644E44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781B7A50" w14:textId="513059AE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46ED438C" w14:textId="17453BD0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561447E5" w14:textId="6316F1E8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024B49B2" w14:textId="1D56E12C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29090E9C" w14:textId="5B8234F0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2D35B2DB" w14:textId="001B42F8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30E4DB8B" w14:textId="56C726DB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312A9319" w14:textId="2511A7FD" w:rsidR="00733507" w:rsidRPr="001E0E9E" w:rsidRDefault="00F44995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kern w:val="1"/>
          <w:sz w:val="16"/>
          <w:szCs w:val="16"/>
          <w:lang w:eastAsia="zh-CN" w:bidi="hi-IN"/>
        </w:rPr>
        <w:br w:type="column"/>
      </w:r>
    </w:p>
    <w:p w14:paraId="1D400C76" w14:textId="77777777" w:rsidR="00733507" w:rsidRPr="001E0E9E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1E0E9E" w:rsidRPr="001E0E9E" w14:paraId="5E948D29" w14:textId="77777777" w:rsidTr="00733507">
        <w:tc>
          <w:tcPr>
            <w:tcW w:w="2064" w:type="dxa"/>
            <w:shd w:val="clear" w:color="auto" w:fill="auto"/>
          </w:tcPr>
          <w:p w14:paraId="079BF61B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804102B" w14:textId="426A6B1C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Forma zajęć</w:t>
            </w:r>
          </w:p>
        </w:tc>
        <w:tc>
          <w:tcPr>
            <w:tcW w:w="7121" w:type="dxa"/>
            <w:shd w:val="clear" w:color="auto" w:fill="auto"/>
          </w:tcPr>
          <w:p w14:paraId="78D05A45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6C23F363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  <w:p w14:paraId="386039C2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6805B28D" w14:textId="77777777" w:rsidTr="00733507">
        <w:tc>
          <w:tcPr>
            <w:tcW w:w="2064" w:type="dxa"/>
            <w:shd w:val="clear" w:color="auto" w:fill="auto"/>
          </w:tcPr>
          <w:p w14:paraId="38A7C387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704EC7C" w14:textId="77777777" w:rsidR="00733507" w:rsidRPr="001E0E9E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>Ćwiczenia</w:t>
            </w:r>
          </w:p>
          <w:p w14:paraId="32F10DBD" w14:textId="77777777" w:rsidR="00733507" w:rsidRPr="001E0E9E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121" w:type="dxa"/>
            <w:shd w:val="clear" w:color="auto" w:fill="auto"/>
          </w:tcPr>
          <w:p w14:paraId="38878B29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42F2647C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 tablicowe</w:t>
            </w:r>
          </w:p>
        </w:tc>
      </w:tr>
      <w:tr w:rsidR="001E0E9E" w:rsidRPr="001E0E9E" w14:paraId="0AB3F5CB" w14:textId="77777777" w:rsidTr="00733507">
        <w:tc>
          <w:tcPr>
            <w:tcW w:w="9185" w:type="dxa"/>
            <w:gridSpan w:val="2"/>
            <w:shd w:val="clear" w:color="auto" w:fill="auto"/>
          </w:tcPr>
          <w:p w14:paraId="4DF05CD7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9268EBB" w14:textId="77777777" w:rsidR="00733507" w:rsidRPr="001E0E9E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56FEDEBE" w14:textId="15F2C3FD" w:rsidR="00733507" w:rsidRPr="001E0E9E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78C0E811" w14:textId="77777777" w:rsidTr="00733507">
        <w:trPr>
          <w:trHeight w:val="3529"/>
        </w:trPr>
        <w:tc>
          <w:tcPr>
            <w:tcW w:w="9185" w:type="dxa"/>
            <w:gridSpan w:val="2"/>
            <w:shd w:val="clear" w:color="auto" w:fill="auto"/>
          </w:tcPr>
          <w:p w14:paraId="582ECB4A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Analiza polityk rachunkowości przedsiębiorstw. </w:t>
            </w:r>
          </w:p>
          <w:p w14:paraId="1639B45F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środków trwałych.</w:t>
            </w:r>
          </w:p>
          <w:p w14:paraId="3EC955DC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wartości niematerialnych i prawnych.</w:t>
            </w:r>
          </w:p>
          <w:p w14:paraId="4CEFBF59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inwestycji finansowych długoterminowych i krótkoterminowych.</w:t>
            </w:r>
          </w:p>
          <w:p w14:paraId="248C9EC9" w14:textId="3166507B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materiałów.</w:t>
            </w:r>
          </w:p>
          <w:p w14:paraId="41B45C9C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towarów.</w:t>
            </w:r>
          </w:p>
          <w:p w14:paraId="3F51B379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początkowa i bieżąca oraz księgowe ujęcie produktów pracy, w tym usług.</w:t>
            </w:r>
          </w:p>
          <w:p w14:paraId="3C5F0AE4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oraz księgowe ujęcie rozliczeń międzyokresowych kosztów.</w:t>
            </w:r>
          </w:p>
          <w:p w14:paraId="25318FD1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oraz księgowe ujęcie rezerw.</w:t>
            </w:r>
          </w:p>
          <w:p w14:paraId="7967073C" w14:textId="3D2A41AC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Wycena oraz księgowe ujęcie rozliczeń międzyokresowych przychodów.</w:t>
            </w:r>
          </w:p>
          <w:p w14:paraId="008D7F7D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Ustalanie wyniku finansowego w wariancie porównawczym.</w:t>
            </w:r>
          </w:p>
          <w:p w14:paraId="4F608718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Ustalanie wyniku finansowego w wariancie kalkulacyjnym.</w:t>
            </w:r>
          </w:p>
          <w:p w14:paraId="452B95C3" w14:textId="77777777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Podatek dochodowy księgowy i bieżący. Aktywa i rezerwy z tytułu odroczonego podatku dochodowego.</w:t>
            </w:r>
          </w:p>
          <w:p w14:paraId="190BE79B" w14:textId="341D2A50" w:rsidR="00733507" w:rsidRPr="001E0E9E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Sprawozdawczość finansowa.</w:t>
            </w:r>
          </w:p>
        </w:tc>
      </w:tr>
    </w:tbl>
    <w:p w14:paraId="0A9E0A6A" w14:textId="77777777" w:rsidR="00982182" w:rsidRPr="001E0E9E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6C02300A" w14:textId="77777777" w:rsidR="00982182" w:rsidRPr="001E0E9E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2AF9DDEE" w14:textId="77777777" w:rsidR="00982182" w:rsidRPr="001E0E9E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4EC3B553" w14:textId="77777777" w:rsidR="00982182" w:rsidRPr="001E0E9E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bookmarkStart w:id="3" w:name="_Hlk136348646"/>
      <w:r w:rsidRPr="001E0E9E">
        <w:rPr>
          <w:rFonts w:ascii="Times New Roman" w:hAnsi="Times New Roman"/>
          <w:b/>
          <w:sz w:val="16"/>
          <w:szCs w:val="16"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1E0E9E" w:rsidRPr="001E0E9E" w14:paraId="4DDA3BB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7C382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1870" w14:textId="192625CC" w:rsidR="00680273" w:rsidRPr="001E0E9E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val="en-AU"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AU"/>
              </w:rPr>
              <w:t>ACCA: financial accounting, Interactive text and practice&amp;revision kit, BPP London, 2020.</w:t>
            </w:r>
          </w:p>
        </w:tc>
      </w:tr>
      <w:tr w:rsidR="001E0E9E" w:rsidRPr="001E0E9E" w14:paraId="17EAB4E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253DE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4ACF" w14:textId="6784D36E" w:rsidR="00680273" w:rsidRPr="001E0E9E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Adamek -Hyska D., Kumor I., Strojek- Filus M., Wszelaki A, Modele i metody wyceny aktywów i pasywów w świetle teorii i koncepcji rachunkowości, CeDeWu Warszawa, 2021.</w:t>
            </w:r>
          </w:p>
        </w:tc>
      </w:tr>
      <w:tr w:rsidR="001E0E9E" w:rsidRPr="001E0E9E" w14:paraId="31860FF3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C342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7D70" w14:textId="77777777" w:rsidR="00680273" w:rsidRPr="001E0E9E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Gmytrasiewicz M., Karmańska A., Rachunkowość finansowa, Difin, Warszawa 2006.</w:t>
            </w:r>
          </w:p>
        </w:tc>
      </w:tr>
      <w:tr w:rsidR="001E0E9E" w:rsidRPr="001E0E9E" w14:paraId="1DA86934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EA415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AC6B" w14:textId="4F4A6E0C" w:rsidR="00680273" w:rsidRPr="001E0E9E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Jacewicz A. (red.),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Krajowe Standardy Rachunkowości,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ODDK Gdańsk 2021.</w:t>
            </w:r>
          </w:p>
        </w:tc>
      </w:tr>
      <w:tr w:rsidR="001E0E9E" w:rsidRPr="001E0E9E" w14:paraId="5A33218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ABAF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F3076" w14:textId="756CA304" w:rsidR="00680273" w:rsidRPr="001E0E9E" w:rsidRDefault="0068027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Olchowicz I., Tłaczała A., Rachunkowość finansowa w przykładach, Difin, Warszawa 2007</w:t>
            </w:r>
            <w:r w:rsidR="00AB7F3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</w:tr>
      <w:tr w:rsidR="001E0E9E" w:rsidRPr="001E0E9E" w14:paraId="6A1F3DC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A2F1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E267" w14:textId="4C65024D" w:rsidR="00680273" w:rsidRPr="001E0E9E" w:rsidRDefault="00AB7F3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Sawicki K., Buczkowska A. (red.), </w:t>
            </w:r>
            <w:r w:rsidR="0068027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Rachunkowość finansowa,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68027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PWE, Warszawa 2004.</w:t>
            </w:r>
          </w:p>
        </w:tc>
      </w:tr>
      <w:tr w:rsidR="001E0E9E" w:rsidRPr="001E0E9E" w14:paraId="64AF1681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26D50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645D" w14:textId="2EFEB8B3" w:rsidR="00680273" w:rsidRPr="001E0E9E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Bednarski L., Gierusz J.(red.),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Rachunkowość międzynarodowa,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PWE, Warsza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wa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 xml:space="preserve"> 2001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4E4C0C7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F4116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A3E2" w14:textId="6DB0185F" w:rsidR="00680273" w:rsidRPr="001E0E9E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Walińska E. (red.),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Rachunkowość: rachunkowość i sprawozdawczość finansowa,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 xml:space="preserve">Wolters Kluwer,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="00680273" w:rsidRPr="001E0E9E">
              <w:rPr>
                <w:rFonts w:ascii="Times New Roman" w:hAnsi="Times New Roman"/>
                <w:sz w:val="16"/>
                <w:szCs w:val="16"/>
              </w:rPr>
              <w:t>2021.</w:t>
            </w:r>
          </w:p>
        </w:tc>
      </w:tr>
      <w:tr w:rsidR="001E0E9E" w:rsidRPr="001E0E9E" w14:paraId="6EB2081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F258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EDE4" w14:textId="7CE63919" w:rsidR="00680273" w:rsidRPr="001E0E9E" w:rsidRDefault="00680273" w:rsidP="001B424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Radosiński E.</w:t>
            </w:r>
            <w:r w:rsidR="00AB7F33" w:rsidRPr="001E0E9E">
              <w:rPr>
                <w:rFonts w:ascii="Times New Roman" w:hAnsi="Times New Roman"/>
                <w:sz w:val="16"/>
                <w:szCs w:val="16"/>
              </w:rPr>
              <w:t>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Sprawozdawczość finansowa, PWN</w:t>
            </w:r>
            <w:r w:rsidR="00AB7F33" w:rsidRPr="001E0E9E">
              <w:rPr>
                <w:rFonts w:ascii="Times New Roman" w:hAnsi="Times New Roman"/>
                <w:sz w:val="16"/>
                <w:szCs w:val="16"/>
              </w:rPr>
              <w:t>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Warszawa 2020.</w:t>
            </w:r>
          </w:p>
        </w:tc>
      </w:tr>
      <w:tr w:rsidR="001E0E9E" w:rsidRPr="001E0E9E" w14:paraId="68F1ED4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200A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F6C7" w14:textId="01A2E7F9" w:rsidR="00680273" w:rsidRPr="001E0E9E" w:rsidRDefault="00AB7F33" w:rsidP="001B4240">
            <w:pPr>
              <w:pStyle w:val="Nagwek1"/>
              <w:rPr>
                <w:b w:val="0"/>
                <w:bCs w:val="0"/>
                <w:sz w:val="16"/>
                <w:szCs w:val="16"/>
              </w:rPr>
            </w:pPr>
            <w:r w:rsidRPr="001E0E9E">
              <w:rPr>
                <w:b w:val="0"/>
                <w:bCs w:val="0"/>
                <w:sz w:val="16"/>
                <w:szCs w:val="16"/>
              </w:rPr>
              <w:t xml:space="preserve">Świderska G. (red.), </w:t>
            </w:r>
            <w:r w:rsidR="00680273" w:rsidRPr="001E0E9E">
              <w:rPr>
                <w:b w:val="0"/>
                <w:bCs w:val="0"/>
                <w:sz w:val="16"/>
                <w:szCs w:val="16"/>
              </w:rPr>
              <w:t xml:space="preserve">Sprawozdanie finansowe według polskich i międzynarodowych standardów rachunkowości, </w:t>
            </w:r>
            <w:r w:rsidRPr="001E0E9E">
              <w:rPr>
                <w:b w:val="0"/>
                <w:bCs w:val="0"/>
                <w:sz w:val="16"/>
                <w:szCs w:val="16"/>
              </w:rPr>
              <w:t xml:space="preserve">Difin, </w:t>
            </w:r>
            <w:r w:rsidR="00680273" w:rsidRPr="001E0E9E">
              <w:rPr>
                <w:b w:val="0"/>
                <w:bCs w:val="0"/>
                <w:sz w:val="16"/>
                <w:szCs w:val="16"/>
              </w:rPr>
              <w:t>Warszawa 2012.</w:t>
            </w:r>
          </w:p>
        </w:tc>
      </w:tr>
      <w:tr w:rsidR="001E0E9E" w:rsidRPr="001E0E9E" w14:paraId="77136032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8DDD1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5BAA" w14:textId="17A3E68E" w:rsidR="00680273" w:rsidRPr="001E0E9E" w:rsidRDefault="00680273" w:rsidP="001B4240">
            <w:pPr>
              <w:pStyle w:val="Nagwek1"/>
              <w:rPr>
                <w:b w:val="0"/>
                <w:bCs w:val="0"/>
                <w:sz w:val="16"/>
                <w:szCs w:val="16"/>
              </w:rPr>
            </w:pPr>
            <w:r w:rsidRPr="001E0E9E">
              <w:rPr>
                <w:b w:val="0"/>
                <w:bCs w:val="0"/>
                <w:sz w:val="16"/>
                <w:szCs w:val="16"/>
              </w:rPr>
              <w:t>Szczerbak M., Waśkiewicz R., Wikarczyk A., Instrumenty finansowe: wycena, ewidencja, sprawozdawczość, Difin Warszawa 2021.</w:t>
            </w:r>
          </w:p>
        </w:tc>
      </w:tr>
      <w:tr w:rsidR="001E0E9E" w:rsidRPr="001E0E9E" w14:paraId="552C69D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E5D65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AFA6" w14:textId="05D09AC0" w:rsidR="00680273" w:rsidRPr="001E0E9E" w:rsidRDefault="00680273" w:rsidP="001B4240">
            <w:pPr>
              <w:pStyle w:val="Nagwek1"/>
              <w:rPr>
                <w:b w:val="0"/>
                <w:bCs w:val="0"/>
                <w:sz w:val="16"/>
                <w:szCs w:val="16"/>
              </w:rPr>
            </w:pPr>
            <w:r w:rsidRPr="001E0E9E">
              <w:rPr>
                <w:b w:val="0"/>
                <w:bCs w:val="0"/>
                <w:sz w:val="16"/>
                <w:szCs w:val="16"/>
              </w:rPr>
              <w:t>Ustawa o rachunkowości z 29 września 1994</w:t>
            </w:r>
            <w:r w:rsidR="00F44995" w:rsidRPr="001E0E9E"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1E0E9E">
              <w:rPr>
                <w:b w:val="0"/>
                <w:bCs w:val="0"/>
                <w:sz w:val="16"/>
                <w:szCs w:val="16"/>
              </w:rPr>
              <w:t>r. DzU z 2023 poz. 120 ze zm.</w:t>
            </w:r>
          </w:p>
        </w:tc>
      </w:tr>
    </w:tbl>
    <w:p w14:paraId="28C0D274" w14:textId="77777777" w:rsidR="00680273" w:rsidRPr="001E0E9E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78FA4FE4" w14:textId="77777777" w:rsidR="00680273" w:rsidRPr="001E0E9E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7BA8DBC7" w14:textId="77777777" w:rsidR="00982182" w:rsidRPr="001E0E9E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1E0E9E">
        <w:rPr>
          <w:rFonts w:ascii="Times New Roman" w:hAnsi="Times New Roman"/>
          <w:b/>
          <w:sz w:val="16"/>
          <w:szCs w:val="16"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1E0E9E" w:rsidRPr="001E0E9E" w14:paraId="420D5C6F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52065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bookmarkStart w:id="4" w:name="_Hlk132966056"/>
            <w:r w:rsidRPr="001E0E9E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88B87" w14:textId="54508109" w:rsidR="00680273" w:rsidRPr="001E0E9E" w:rsidRDefault="00680273" w:rsidP="001B4240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Karmańska A., Gmytrasiewicz M.</w:t>
            </w:r>
            <w:r w:rsidR="00AB7F33" w:rsidRPr="001E0E9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Rachunkowość finansowa, Difin, Warszawa 2006.</w:t>
            </w:r>
          </w:p>
        </w:tc>
      </w:tr>
      <w:tr w:rsidR="001E0E9E" w:rsidRPr="001E0E9E" w14:paraId="2EA7D8F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F67A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6C3B" w14:textId="77777777" w:rsidR="00680273" w:rsidRPr="001E0E9E" w:rsidRDefault="0068027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Niemczyk R., Analiza kosztów i wyniku finansowego, ODDK, Gdańsk 2002.</w:t>
            </w:r>
          </w:p>
        </w:tc>
      </w:tr>
      <w:tr w:rsidR="001E0E9E" w:rsidRPr="001E0E9E" w14:paraId="4BBCA72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B6B25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A6E78" w14:textId="77777777" w:rsidR="00680273" w:rsidRPr="001E0E9E" w:rsidRDefault="00680273" w:rsidP="001B4240">
            <w:pPr>
              <w:pStyle w:val="Nagwek1"/>
              <w:rPr>
                <w:b w:val="0"/>
                <w:bCs w:val="0"/>
                <w:sz w:val="16"/>
                <w:szCs w:val="16"/>
              </w:rPr>
            </w:pPr>
            <w:r w:rsidRPr="001E0E9E">
              <w:rPr>
                <w:b w:val="0"/>
                <w:bCs w:val="0"/>
                <w:sz w:val="16"/>
                <w:szCs w:val="16"/>
              </w:rPr>
              <w:t>Remlein M., Rachunkowość grup kapitałowych według polskiego prawa bilansowego i międzynarodowych standardów sprawozdawczości finansowej, PWN, Warszawa 2013.</w:t>
            </w:r>
          </w:p>
        </w:tc>
      </w:tr>
      <w:tr w:rsidR="001E0E9E" w:rsidRPr="001E0E9E" w14:paraId="74014AA0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5F198" w14:textId="77777777" w:rsidR="00680273" w:rsidRPr="001E0E9E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06F2" w14:textId="4EC96840" w:rsidR="00680273" w:rsidRPr="001E0E9E" w:rsidRDefault="00AB7F33" w:rsidP="001B4240">
            <w:pPr>
              <w:pStyle w:val="Nagwek1"/>
              <w:rPr>
                <w:b w:val="0"/>
                <w:bCs w:val="0"/>
                <w:sz w:val="16"/>
                <w:szCs w:val="16"/>
              </w:rPr>
            </w:pPr>
            <w:r w:rsidRPr="001E0E9E">
              <w:rPr>
                <w:b w:val="0"/>
                <w:bCs w:val="0"/>
                <w:sz w:val="16"/>
                <w:szCs w:val="16"/>
              </w:rPr>
              <w:t xml:space="preserve">Andrzejewski M., Chłapek K., Krajewska S. (red.), </w:t>
            </w:r>
            <w:r w:rsidR="00680273" w:rsidRPr="001E0E9E">
              <w:rPr>
                <w:b w:val="0"/>
                <w:bCs w:val="0"/>
                <w:sz w:val="16"/>
                <w:szCs w:val="16"/>
              </w:rPr>
              <w:t>Wyzwania sprawozdawczości finansowej i niefinansowej,</w:t>
            </w:r>
            <w:r w:rsidRPr="001E0E9E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680273" w:rsidRPr="001E0E9E">
              <w:rPr>
                <w:b w:val="0"/>
                <w:bCs w:val="0"/>
                <w:sz w:val="16"/>
                <w:szCs w:val="16"/>
              </w:rPr>
              <w:t>Difin Warszawa 2021.</w:t>
            </w:r>
          </w:p>
        </w:tc>
      </w:tr>
      <w:bookmarkEnd w:id="3"/>
      <w:bookmarkEnd w:id="4"/>
    </w:tbl>
    <w:p w14:paraId="4E91A011" w14:textId="77777777" w:rsidR="00680273" w:rsidRPr="001E0E9E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4D3D0DBE" w14:textId="77777777" w:rsidR="00680273" w:rsidRPr="001E0E9E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03691CBB" w14:textId="5AB54B82" w:rsidR="003748BB" w:rsidRPr="001E0E9E" w:rsidRDefault="003748BB">
      <w:pPr>
        <w:spacing w:after="160" w:line="259" w:lineRule="auto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781E9051" w14:textId="77777777" w:rsidR="00BE3801" w:rsidRPr="001E0E9E" w:rsidRDefault="00BE3801" w:rsidP="00BE3801">
      <w:pPr>
        <w:spacing w:after="160" w:line="259" w:lineRule="auto"/>
        <w:rPr>
          <w:rFonts w:ascii="Times New Roman" w:hAnsi="Times New Roman"/>
          <w:sz w:val="16"/>
          <w:szCs w:val="16"/>
        </w:rPr>
      </w:pPr>
    </w:p>
    <w:p w14:paraId="254C332E" w14:textId="77777777" w:rsidR="00DA4B2D" w:rsidRPr="001E0E9E" w:rsidRDefault="00DA4B2D" w:rsidP="00DA4B2D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Państwowa Akademia Nauk Stosowanych w Nysie</w:t>
      </w:r>
    </w:p>
    <w:p w14:paraId="77542DA5" w14:textId="77777777" w:rsidR="00DA4B2D" w:rsidRPr="001E0E9E" w:rsidRDefault="00DA4B2D" w:rsidP="00DA4B2D">
      <w:pPr>
        <w:jc w:val="center"/>
        <w:rPr>
          <w:rFonts w:ascii="Times New Roman" w:hAnsi="Times New Roman"/>
          <w:b/>
          <w:sz w:val="16"/>
          <w:szCs w:val="16"/>
        </w:rPr>
      </w:pPr>
    </w:p>
    <w:p w14:paraId="73680D26" w14:textId="77777777" w:rsidR="00DA4B2D" w:rsidRPr="001E0E9E" w:rsidRDefault="00DA4B2D" w:rsidP="00DA4B2D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1E0E9E" w:rsidRPr="001E0E9E" w14:paraId="63298334" w14:textId="77777777" w:rsidTr="006325F4">
        <w:trPr>
          <w:trHeight w:val="501"/>
        </w:trPr>
        <w:tc>
          <w:tcPr>
            <w:tcW w:w="2802" w:type="dxa"/>
            <w:gridSpan w:val="4"/>
            <w:vAlign w:val="center"/>
          </w:tcPr>
          <w:p w14:paraId="79CD4E88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44AAE9E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5019BCF0" w14:textId="2AEDD7B0" w:rsidR="00DA4B2D" w:rsidRPr="001E0E9E" w:rsidRDefault="008930A2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721F5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6705E6D9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A9B54FB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417FB06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51A7A898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68761295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4B3D2B8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4F5E9EE6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7FBC190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3D6BD6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6577D99D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7C02B332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EA184FF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1F0F6E01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1E457F7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00F8933" w14:textId="5EC33EF4" w:rsidR="00DA4B2D" w:rsidRPr="001E0E9E" w:rsidRDefault="001018D9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21333FD0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DFBD53C" w14:textId="77777777" w:rsidR="00DA4B2D" w:rsidRPr="001E0E9E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1303378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4BA43581" w14:textId="77777777" w:rsidTr="006325F4">
        <w:trPr>
          <w:trHeight w:val="395"/>
        </w:trPr>
        <w:tc>
          <w:tcPr>
            <w:tcW w:w="2808" w:type="dxa"/>
            <w:gridSpan w:val="5"/>
            <w:vAlign w:val="center"/>
          </w:tcPr>
          <w:p w14:paraId="4623D166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72510C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4021450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D20F5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319D5ABA" w14:textId="77777777" w:rsidTr="006325F4">
        <w:tc>
          <w:tcPr>
            <w:tcW w:w="1668" w:type="dxa"/>
            <w:gridSpan w:val="2"/>
            <w:vMerge w:val="restart"/>
            <w:vAlign w:val="center"/>
          </w:tcPr>
          <w:p w14:paraId="75A58414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9C8FAE2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DA79C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240102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544794CC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24459A" w14:textId="5AB542AE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</w:t>
            </w:r>
            <w:r w:rsidR="003748BB" w:rsidRPr="001E0E9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F8F0993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D6F2412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7BC78DF1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76BCD29" w14:textId="77777777" w:rsidTr="006325F4">
        <w:tc>
          <w:tcPr>
            <w:tcW w:w="1668" w:type="dxa"/>
            <w:gridSpan w:val="2"/>
            <w:vMerge/>
            <w:vAlign w:val="center"/>
          </w:tcPr>
          <w:p w14:paraId="7CAE54E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FD139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5E65043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FA21F91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A1AFA8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ADC796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2B29AF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EAE54F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5EC14862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4DAA5FFB" w14:textId="58B1AF56" w:rsidR="00DA4B2D" w:rsidRPr="001E0E9E" w:rsidRDefault="00A2261E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C3101F8" w14:textId="08208150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F253C25" w14:textId="3F504F05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728121FE" w14:textId="438EBDCB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F020336" w14:textId="7F7610CD" w:rsidR="00DA4B2D" w:rsidRPr="001E0E9E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</w:t>
            </w:r>
            <w:r w:rsidR="00DA4B2D" w:rsidRPr="001E0E9E">
              <w:rPr>
                <w:rFonts w:ascii="Times New Roman" w:hAnsi="Times New Roman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6B4204DB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1A203806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3802B723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B3883E4" w14:textId="0076B5DB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228BB4A" w14:textId="68D9E9D5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0FA5CA38" w14:textId="0A7199F8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64B92FE" w14:textId="22010772" w:rsidR="00DA4B2D" w:rsidRPr="001E0E9E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</w:t>
            </w:r>
            <w:r w:rsidR="00DA4B2D" w:rsidRPr="001E0E9E">
              <w:rPr>
                <w:rFonts w:ascii="Times New Roman" w:hAnsi="Times New Roman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7C531381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E0E9E" w:rsidRPr="001E0E9E" w14:paraId="56AE942F" w14:textId="77777777" w:rsidTr="006325F4">
        <w:trPr>
          <w:trHeight w:val="279"/>
        </w:trPr>
        <w:tc>
          <w:tcPr>
            <w:tcW w:w="1668" w:type="dxa"/>
            <w:gridSpan w:val="2"/>
            <w:vAlign w:val="center"/>
          </w:tcPr>
          <w:p w14:paraId="275F1708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60364FA" w14:textId="7D91105B" w:rsidR="00DA4B2D" w:rsidRPr="001E0E9E" w:rsidRDefault="00D36133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B4580D8" w14:textId="4EFDA459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446CB6E2" w14:textId="3A1919ED" w:rsidR="00DA4B2D" w:rsidRPr="001E0E9E" w:rsidRDefault="003748BB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9B0E2D5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FAB9FB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ABD994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67DD7B08" w14:textId="77777777" w:rsidTr="006325F4">
        <w:tc>
          <w:tcPr>
            <w:tcW w:w="1101" w:type="dxa"/>
            <w:vAlign w:val="center"/>
          </w:tcPr>
          <w:p w14:paraId="0277A2EC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2B1F507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11D75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7F5EF5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6A8684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DB7418E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5AC8F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32FCA6E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C5DC0A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974851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9BE3FB7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29F25BA" w14:textId="512493B4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4E7706AB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747AD81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3D81079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E0E9E" w:rsidRPr="001E0E9E" w14:paraId="5B7082F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19CE269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A6A9D8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CE72D4" w14:textId="05697E7A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Zna i rozumie zaawansowane pojęcia z zakresu bankowości, ochrony danych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3917DAB3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32DDAE5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7133632C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1360A1E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65D6B31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E5FD62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A36767D" w14:textId="3762BF80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wiedzę o procesach zmian struktur instytucji bankowych-finansowych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566C63BD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73B2AB2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3E1AAC1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163EFDE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D2F0090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358DA0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6BC6E72" w14:textId="664F6F12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 danych</w:t>
            </w:r>
          </w:p>
        </w:tc>
        <w:tc>
          <w:tcPr>
            <w:tcW w:w="1134" w:type="dxa"/>
            <w:gridSpan w:val="3"/>
            <w:vAlign w:val="center"/>
          </w:tcPr>
          <w:p w14:paraId="55E5D96A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6DD294B7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2A02F2F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7F81C37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99F9356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E40CDA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CCDF364" w14:textId="7D65E835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13FF2842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EB83927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3C756A74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79109EE0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33EE6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4E380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C8C82C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B43972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340C8ED3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0D00845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27DA342E" w14:textId="77777777" w:rsidR="00DA4B2D" w:rsidRPr="001E0E9E" w:rsidRDefault="00DA4B2D" w:rsidP="006325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305D2FA6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DABF33C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F0204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D164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21ECEFA0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9B17F54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96E87D1" w14:textId="77777777" w:rsidR="00DA4B2D" w:rsidRPr="001E0E9E" w:rsidRDefault="00DA4B2D" w:rsidP="006325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56FE4F2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1F9BB2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DF526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502AA2B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42470BA9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A973CA5" w14:textId="77777777" w:rsidR="00DA4B2D" w:rsidRPr="001E0E9E" w:rsidRDefault="00DA4B2D" w:rsidP="006325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42B290B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52F2A09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6C952E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9A3CD91" w14:textId="58F0358E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C1214EE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CB9E5D2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19E3EC5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65A340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34BCFE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F4347F3" w14:textId="3E601E8E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Ma umiejętność zastosowania rozległej wiedzy o procesach zmian struktur instytucji bankowych-finansowych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32BE981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6A9C47D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56C4F7C8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EDB165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BB64F4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41CC8BF" w14:textId="577CE3FC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4F4E14A3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17A9579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4690431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D628FAB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2E7A86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771F33A1" w14:textId="457F9CF3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Posiada umiejętność wykorzystania zdobytej wiedzą do rozstrzygania problemów (np. wybór banku, wybór kredytu, sprzedaż wiązana w instytucji finansowe)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6A4624E9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30C963D" w14:textId="54E60FAD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</w:t>
            </w:r>
            <w:r w:rsidR="00C36289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14EC4142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55E10B7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69B599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880EE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6F5D7" w14:textId="7777777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B2089A" w14:textId="78A2F29A" w:rsidR="00A2261E" w:rsidRPr="001E0E9E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4B00F16F" w14:textId="54D12603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7E3B01F7" w14:textId="44020917" w:rsidR="00A2261E" w:rsidRPr="001E0E9E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38C76E59" w14:textId="77777777" w:rsidR="00A2261E" w:rsidRPr="001E0E9E" w:rsidRDefault="00A2261E" w:rsidP="00A226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20636A6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3582E5B2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B2C057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89D246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754AD43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687910C" w14:textId="1D23898E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39D44B8E" w14:textId="77777777" w:rsidR="00DA4B2D" w:rsidRPr="001E0E9E" w:rsidRDefault="00DA4B2D" w:rsidP="006325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A4B2D" w:rsidRPr="001E0E9E" w14:paraId="688F415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0F55612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F3BEE9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EFF0B2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7AF1C6D6" w14:textId="57334648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</w:tcPr>
          <w:p w14:paraId="2865E858" w14:textId="77777777" w:rsidR="00DA4B2D" w:rsidRPr="001E0E9E" w:rsidRDefault="00DA4B2D" w:rsidP="006325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AC9E052" w14:textId="77777777" w:rsidR="00DA4B2D" w:rsidRPr="001E0E9E" w:rsidRDefault="00DA4B2D" w:rsidP="00DA4B2D">
      <w:pPr>
        <w:rPr>
          <w:rFonts w:ascii="Times New Roman" w:hAnsi="Times New Roman"/>
          <w:sz w:val="16"/>
          <w:szCs w:val="16"/>
        </w:rPr>
      </w:pPr>
    </w:p>
    <w:p w14:paraId="0DAF9B75" w14:textId="77777777" w:rsidR="00DA4B2D" w:rsidRPr="001E0E9E" w:rsidRDefault="00DA4B2D" w:rsidP="00DA4B2D">
      <w:pPr>
        <w:rPr>
          <w:rFonts w:ascii="Times New Roman" w:hAnsi="Times New Roman"/>
          <w:sz w:val="16"/>
          <w:szCs w:val="16"/>
        </w:rPr>
      </w:pPr>
    </w:p>
    <w:p w14:paraId="24EBA009" w14:textId="77777777" w:rsidR="00DA4B2D" w:rsidRPr="001E0E9E" w:rsidRDefault="00DA4B2D" w:rsidP="00DA4B2D">
      <w:pPr>
        <w:rPr>
          <w:rFonts w:ascii="Times New Roman" w:hAnsi="Times New Roman"/>
          <w:sz w:val="16"/>
          <w:szCs w:val="16"/>
        </w:rPr>
      </w:pPr>
    </w:p>
    <w:p w14:paraId="7E674C83" w14:textId="77777777" w:rsidR="00DA4B2D" w:rsidRPr="001E0E9E" w:rsidRDefault="00DA4B2D" w:rsidP="00DA4B2D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1E0E9E" w:rsidRPr="001E0E9E" w14:paraId="368EFF6C" w14:textId="77777777" w:rsidTr="006325F4">
        <w:tc>
          <w:tcPr>
            <w:tcW w:w="1921" w:type="dxa"/>
          </w:tcPr>
          <w:p w14:paraId="5BEF3639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0013A2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4FDE90C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41" w:type="dxa"/>
          </w:tcPr>
          <w:p w14:paraId="0BE237DF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862D93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14D79683" w14:textId="77777777" w:rsidTr="006325F4">
        <w:tc>
          <w:tcPr>
            <w:tcW w:w="1921" w:type="dxa"/>
          </w:tcPr>
          <w:p w14:paraId="26E9B3B8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11F58E" w14:textId="77777777" w:rsidR="00790367" w:rsidRPr="001E0E9E" w:rsidRDefault="00790367" w:rsidP="0079036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Seminarium</w:t>
            </w:r>
          </w:p>
          <w:p w14:paraId="1A49ABDB" w14:textId="1102EB85" w:rsidR="00DA4B2D" w:rsidRPr="001E0E9E" w:rsidRDefault="00DA4B2D" w:rsidP="0079036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41" w:type="dxa"/>
          </w:tcPr>
          <w:p w14:paraId="1752ADED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72DDE" w14:textId="1EE390CF" w:rsidR="00DA4B2D" w:rsidRPr="001E0E9E" w:rsidRDefault="00790367" w:rsidP="006325F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 xml:space="preserve">Zajęcia z wykorzystaniem środków audiowizualnych </w:t>
            </w:r>
            <w:r w:rsidR="00DA4B2D" w:rsidRPr="001E0E9E">
              <w:rPr>
                <w:rFonts w:ascii="Times New Roman" w:hAnsi="Times New Roman"/>
                <w:bCs/>
                <w:sz w:val="16"/>
                <w:szCs w:val="16"/>
              </w:rPr>
              <w:t>+ zaliczenie ustne na ocenę</w:t>
            </w:r>
          </w:p>
        </w:tc>
      </w:tr>
      <w:tr w:rsidR="001E0E9E" w:rsidRPr="001E0E9E" w14:paraId="738C7183" w14:textId="77777777" w:rsidTr="006325F4">
        <w:tc>
          <w:tcPr>
            <w:tcW w:w="9062" w:type="dxa"/>
            <w:gridSpan w:val="2"/>
          </w:tcPr>
          <w:p w14:paraId="2DB5D28B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5AE5C1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412CECFD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4B2D" w:rsidRPr="001E0E9E" w14:paraId="0D36A521" w14:textId="77777777" w:rsidTr="006325F4">
        <w:trPr>
          <w:trHeight w:val="3132"/>
        </w:trPr>
        <w:tc>
          <w:tcPr>
            <w:tcW w:w="9062" w:type="dxa"/>
            <w:gridSpan w:val="2"/>
          </w:tcPr>
          <w:p w14:paraId="6DEB92FE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System bankowy. Bank centralny – organizacja, cele, instrumenty polityki pieniężnej.</w:t>
            </w:r>
          </w:p>
          <w:p w14:paraId="01730367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Nadzór bankowy – organizacja, cele, regulacje nadzorcze. Systemy gwarantowania depozytów – organizacja, cele, zasady gwarancji.</w:t>
            </w:r>
          </w:p>
          <w:p w14:paraId="345633E7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Strategie rozwoju i zarządzania w bankach – znaczenie segmentacji, kalkulacja dochodowości klientów, podstawy kalkulacji finansowych.</w:t>
            </w:r>
          </w:p>
          <w:p w14:paraId="6A11E235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Marketing bankowy. Oferta produktów i usług bankowych.</w:t>
            </w:r>
          </w:p>
          <w:p w14:paraId="4B2006EC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6B6710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Cyfryzacja bankowości i digitalizacja procesów finansowych.</w:t>
            </w:r>
          </w:p>
          <w:p w14:paraId="401B564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Automatyzacja procesów finansowych. </w:t>
            </w:r>
          </w:p>
          <w:p w14:paraId="73CA1D8F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2BDCFE7F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Ryzyko kredytowe – pojęcie, podział na indywidualne i portfelowe, metody oceny zdolności kredytowej i zarządzania.</w:t>
            </w:r>
          </w:p>
          <w:p w14:paraId="581C183D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48DACEA6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Rachunkowość i sprawozdawczość bankowa. Ocena sytuacji ekonomiczno-finansowej banku.</w:t>
            </w:r>
          </w:p>
        </w:tc>
      </w:tr>
    </w:tbl>
    <w:p w14:paraId="046988E8" w14:textId="77777777" w:rsidR="00DA4B2D" w:rsidRPr="001E0E9E" w:rsidRDefault="00DA4B2D" w:rsidP="00DA4B2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FB5DC4F" w14:textId="77777777" w:rsidR="00DA4B2D" w:rsidRPr="001E0E9E" w:rsidRDefault="00DA4B2D" w:rsidP="00DA4B2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1E0E9E" w:rsidRPr="001E0E9E" w14:paraId="0472FB17" w14:textId="77777777" w:rsidTr="006325F4">
        <w:tc>
          <w:tcPr>
            <w:tcW w:w="1926" w:type="dxa"/>
          </w:tcPr>
          <w:p w14:paraId="5ED1AD19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EA6F3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8B9C110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4" w:type="dxa"/>
          </w:tcPr>
          <w:p w14:paraId="4930571B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8A8DE9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27D6846A" w14:textId="77777777" w:rsidTr="006325F4">
        <w:tc>
          <w:tcPr>
            <w:tcW w:w="1926" w:type="dxa"/>
          </w:tcPr>
          <w:p w14:paraId="4A1753DB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F8E2BB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161F0889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4" w:type="dxa"/>
          </w:tcPr>
          <w:p w14:paraId="3F973920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77753CC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Projekt typu case study </w:t>
            </w: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(projekt, prezentacja, dyskusja)</w:t>
            </w:r>
          </w:p>
        </w:tc>
      </w:tr>
      <w:tr w:rsidR="001E0E9E" w:rsidRPr="001E0E9E" w14:paraId="15A1B65F" w14:textId="77777777" w:rsidTr="006325F4">
        <w:tc>
          <w:tcPr>
            <w:tcW w:w="9060" w:type="dxa"/>
            <w:gridSpan w:val="2"/>
          </w:tcPr>
          <w:p w14:paraId="6BA29F09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8BC15E1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42A02B16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4B2D" w:rsidRPr="001E0E9E" w14:paraId="2B73149D" w14:textId="77777777" w:rsidTr="006325F4">
        <w:trPr>
          <w:trHeight w:val="836"/>
        </w:trPr>
        <w:tc>
          <w:tcPr>
            <w:tcW w:w="9060" w:type="dxa"/>
            <w:gridSpan w:val="2"/>
          </w:tcPr>
          <w:p w14:paraId="77DE2A02" w14:textId="77777777" w:rsidR="00DA4B2D" w:rsidRPr="001E0E9E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Opracowanie jednego z tematów:</w:t>
            </w:r>
          </w:p>
          <w:p w14:paraId="20FE8437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Systemy bankowe w wybranych krajach – Polska, Stany Zjednoczone, Wielka Brytania (NBP, EBC, FED, Bank Anglii),</w:t>
            </w:r>
          </w:p>
          <w:p w14:paraId="5F2304A0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Europejska Unia Bankowa, Unia monetarna, strefa euro – kryteria konwergencji, polityka monetarna.</w:t>
            </w:r>
          </w:p>
          <w:p w14:paraId="5D755560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Pobudzanie gospodarki i schładzanie gospodarki</w:t>
            </w:r>
          </w:p>
          <w:p w14:paraId="79592940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Postęp techniczny, globalizacja, platformizacja usług, bankowość elektroniczna i mobilna, FinTech i GAFAA, </w:t>
            </w:r>
          </w:p>
          <w:p w14:paraId="6C90733C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Mierniki rozwoju systemu finansowego – analiza i interpretacja -projekt</w:t>
            </w:r>
          </w:p>
          <w:p w14:paraId="7CA1AFB7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Podstawowe mechanizmy wyceny produktów bankowych – na przykładzie wybranych banków </w:t>
            </w:r>
          </w:p>
          <w:p w14:paraId="61DF0779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Bankowość detaliczna – analiza wybranych produktów bankowych porównanie oferty banków</w:t>
            </w:r>
          </w:p>
          <w:p w14:paraId="442EA0DF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Bankowość korporacyjna – analiza wybranych produktów bankowych – projekt oferty banku ING w Polsce i Niemczech</w:t>
            </w:r>
          </w:p>
          <w:p w14:paraId="4BDE64C7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Bankowość inwestycyjna – analiza wybranych produktów bankowych w systemie bankowym w Polsce i na świecie.</w:t>
            </w:r>
          </w:p>
          <w:p w14:paraId="2DCCF0FF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Bankowość elektroniczna – analiza i ocena funkcjonalności wybranych usług bankowości internetowej i mobilnej </w:t>
            </w:r>
          </w:p>
          <w:p w14:paraId="2A464426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Zagadnienia szacowania ryzyka bankowego w zależności od wielkości portfeli kredytowych</w:t>
            </w:r>
          </w:p>
          <w:p w14:paraId="64B133A7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Ocena zdolności kredytowej przedsiębiorstwa i osoby fizycznej (ocena scoringowa) -projekt</w:t>
            </w:r>
          </w:p>
          <w:p w14:paraId="7D17834D" w14:textId="77777777" w:rsidR="00DA4B2D" w:rsidRPr="001E0E9E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Ocena wystawiana na podstawie:</w:t>
            </w:r>
          </w:p>
          <w:p w14:paraId="0A1527EC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Przygotowanie referatu.</w:t>
            </w:r>
          </w:p>
          <w:p w14:paraId="68A94174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Zaprezentowanie i analiza słowna i pisemna.</w:t>
            </w:r>
          </w:p>
          <w:p w14:paraId="4040EC3D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Prezentacja przed pozostałymi studentami.</w:t>
            </w:r>
          </w:p>
          <w:p w14:paraId="15B3A59F" w14:textId="77777777" w:rsidR="00DA4B2D" w:rsidRPr="001E0E9E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Dyskusja po prezentacji.</w:t>
            </w:r>
          </w:p>
          <w:p w14:paraId="27E586D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Kalkulator kredytowy. – każdy student</w:t>
            </w:r>
          </w:p>
        </w:tc>
      </w:tr>
    </w:tbl>
    <w:p w14:paraId="78EAA672" w14:textId="77777777" w:rsidR="00DA4B2D" w:rsidRPr="001E0E9E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5D005454" w14:textId="77777777" w:rsidR="00DA4B2D" w:rsidRPr="001E0E9E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70B01086" w14:textId="77777777" w:rsidR="00DA4B2D" w:rsidRPr="001E0E9E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5" w:name="_Hlk136348675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03A0A55D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81B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E5D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Nowak A. Z., Kosiński B., Karkowska R., Dobosiewicz Z., Podstawy współczesnej bankowości, PWE, Warszawa 2017.</w:t>
            </w:r>
          </w:p>
        </w:tc>
      </w:tr>
      <w:tr w:rsidR="001E0E9E" w:rsidRPr="001E0E9E" w14:paraId="6E8EBDF2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084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67A" w14:textId="3C8F6452" w:rsidR="00DA4B2D" w:rsidRPr="001E0E9E" w:rsidRDefault="00DA4B2D" w:rsidP="006325F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Górski M., Rynkowy system finansowy, </w:t>
            </w:r>
            <w:r w:rsidR="006F0E7E" w:rsidRPr="001E0E9E">
              <w:rPr>
                <w:rFonts w:ascii="Times New Roman" w:hAnsi="Times New Roman"/>
                <w:sz w:val="16"/>
                <w:szCs w:val="16"/>
              </w:rPr>
              <w:t xml:space="preserve">PWE,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Warszawa 2019</w:t>
            </w:r>
            <w:r w:rsidR="006F0E7E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6384A38B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CED8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DE4" w14:textId="1E6361F3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Czerwińska T., Jajuga K. (red.), Ryzyko instytucji finansowych, </w:t>
            </w:r>
            <w:r w:rsidR="006F0E7E" w:rsidRPr="001E0E9E">
              <w:rPr>
                <w:rFonts w:ascii="Times New Roman" w:hAnsi="Times New Roman"/>
                <w:sz w:val="16"/>
                <w:szCs w:val="16"/>
              </w:rPr>
              <w:t xml:space="preserve">C.H. Beck,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Warszawa</w:t>
            </w:r>
            <w:r w:rsidR="006F0E7E" w:rsidRPr="001E0E9E">
              <w:rPr>
                <w:rFonts w:ascii="Times New Roman" w:hAnsi="Times New Roman"/>
                <w:sz w:val="16"/>
                <w:szCs w:val="16"/>
              </w:rPr>
              <w:t xml:space="preserve"> 2016.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1E0E9E" w:rsidRPr="001E0E9E" w14:paraId="4FB47D30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51A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F15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Ustawa z dnia 29 sierpnia 1997 r. Prawo bankowe z późniejszymi aktualizacjami</w:t>
            </w:r>
          </w:p>
        </w:tc>
      </w:tr>
      <w:tr w:rsidR="00DA4B2D" w:rsidRPr="001E0E9E" w14:paraId="2760DE5C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7BFE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C26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sip.lex.pl – najnowsze obowiązujące akty prawne (wg wytycznych podanych podczas wykładu)</w:t>
            </w:r>
          </w:p>
        </w:tc>
      </w:tr>
    </w:tbl>
    <w:p w14:paraId="4A3F3DDF" w14:textId="77777777" w:rsidR="00DA4B2D" w:rsidRPr="001E0E9E" w:rsidRDefault="00DA4B2D" w:rsidP="00DA4B2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73574AB" w14:textId="77777777" w:rsidR="00DA4B2D" w:rsidRPr="001E0E9E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1E0E9E" w:rsidRPr="001E0E9E" w14:paraId="56DC132E" w14:textId="77777777" w:rsidTr="006325F4">
        <w:tc>
          <w:tcPr>
            <w:tcW w:w="669" w:type="dxa"/>
          </w:tcPr>
          <w:p w14:paraId="58C9AA19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3" w:type="dxa"/>
          </w:tcPr>
          <w:p w14:paraId="4B8F632A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https://www.nbp.pl/</w:t>
            </w:r>
          </w:p>
        </w:tc>
      </w:tr>
      <w:tr w:rsidR="00DA4B2D" w:rsidRPr="001E0E9E" w14:paraId="4A8F07F5" w14:textId="77777777" w:rsidTr="006325F4">
        <w:tc>
          <w:tcPr>
            <w:tcW w:w="669" w:type="dxa"/>
          </w:tcPr>
          <w:p w14:paraId="53D8AC25" w14:textId="77777777" w:rsidR="00DA4B2D" w:rsidRPr="001E0E9E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3" w:type="dxa"/>
          </w:tcPr>
          <w:p w14:paraId="3A50D884" w14:textId="77777777" w:rsidR="00DA4B2D" w:rsidRPr="001E0E9E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https://www.knf.gov.pl/</w:t>
            </w:r>
          </w:p>
        </w:tc>
      </w:tr>
      <w:bookmarkEnd w:id="5"/>
    </w:tbl>
    <w:p w14:paraId="13456D16" w14:textId="76CBF1B0" w:rsidR="00225FD1" w:rsidRPr="001E0E9E" w:rsidRDefault="00225FD1">
      <w:pPr>
        <w:spacing w:after="160" w:line="259" w:lineRule="auto"/>
        <w:rPr>
          <w:rFonts w:ascii="Times New Roman" w:hAnsi="Times New Roman"/>
          <w:sz w:val="16"/>
          <w:szCs w:val="16"/>
        </w:rPr>
      </w:pPr>
    </w:p>
    <w:p w14:paraId="30FD5456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324B2B6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1E8D9D7" w14:textId="77777777" w:rsidR="00225FD1" w:rsidRPr="001E0E9E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1CF9F243" w14:textId="01993AA4" w:rsidR="00225FD1" w:rsidRPr="001E0E9E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p w14:paraId="6E6B5F6C" w14:textId="77777777" w:rsidR="00DC4F90" w:rsidRPr="001E0E9E" w:rsidRDefault="00DC4F90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89"/>
        <w:gridCol w:w="646"/>
        <w:gridCol w:w="646"/>
        <w:gridCol w:w="419"/>
        <w:gridCol w:w="945"/>
      </w:tblGrid>
      <w:tr w:rsidR="001E0E9E" w:rsidRPr="001E0E9E" w14:paraId="551DF1EA" w14:textId="77777777" w:rsidTr="00790367">
        <w:trPr>
          <w:trHeight w:val="501"/>
        </w:trPr>
        <w:tc>
          <w:tcPr>
            <w:tcW w:w="2712" w:type="dxa"/>
            <w:gridSpan w:val="4"/>
            <w:vAlign w:val="center"/>
          </w:tcPr>
          <w:p w14:paraId="3BCFB00F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9A2006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46F51CF2" w14:textId="7B31C352" w:rsidR="00225FD1" w:rsidRPr="001E0E9E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446440FD" w14:textId="03BE306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78FEBE2A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78D68D33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9F3CCA5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6794D12D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FD2447F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9AA411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7B3E7F2B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329A39B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F765F99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4FB2E838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27A187F0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AE8CAA4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0E9E" w:rsidRPr="001E0E9E" w14:paraId="30206797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1D8382E3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41106F" w14:textId="20F18412" w:rsidR="00225FD1" w:rsidRPr="001E0E9E" w:rsidRDefault="001018D9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780832A1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6632C998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56CBFD5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499B5EF0" w14:textId="77777777" w:rsidTr="00790367">
        <w:trPr>
          <w:trHeight w:val="395"/>
        </w:trPr>
        <w:tc>
          <w:tcPr>
            <w:tcW w:w="2962" w:type="dxa"/>
            <w:gridSpan w:val="5"/>
            <w:vAlign w:val="center"/>
          </w:tcPr>
          <w:p w14:paraId="6D8B4C0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3F0F7B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E5C30D4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1C9E678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42ECE433" w14:textId="77777777" w:rsidTr="00790367">
        <w:tc>
          <w:tcPr>
            <w:tcW w:w="0" w:type="auto"/>
            <w:gridSpan w:val="2"/>
            <w:vMerge w:val="restart"/>
            <w:vAlign w:val="center"/>
          </w:tcPr>
          <w:p w14:paraId="6895F2C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53" w:type="dxa"/>
            <w:gridSpan w:val="5"/>
            <w:vAlign w:val="center"/>
          </w:tcPr>
          <w:p w14:paraId="5B8EC09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7F189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CDFAB2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BB6D86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97E4D1" w14:textId="5DC79EE9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0,</w:t>
            </w:r>
            <w:r w:rsidR="003748BB" w:rsidRPr="001E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3E320F3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17DF93C" w14:textId="3D3A7041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8CF473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F7935D8" w14:textId="77777777" w:rsidTr="00790367">
        <w:tc>
          <w:tcPr>
            <w:tcW w:w="0" w:type="auto"/>
            <w:gridSpan w:val="2"/>
            <w:vMerge/>
            <w:vAlign w:val="center"/>
          </w:tcPr>
          <w:p w14:paraId="14FB47E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0" w:type="dxa"/>
            <w:vAlign w:val="center"/>
          </w:tcPr>
          <w:p w14:paraId="070143E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97B5F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2D6B0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A7097C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C7BA72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EC75DC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665FE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39687368" w14:textId="77777777" w:rsidTr="00790367">
        <w:trPr>
          <w:trHeight w:val="255"/>
        </w:trPr>
        <w:tc>
          <w:tcPr>
            <w:tcW w:w="0" w:type="auto"/>
            <w:gridSpan w:val="2"/>
            <w:vAlign w:val="center"/>
          </w:tcPr>
          <w:p w14:paraId="48138A04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40" w:type="dxa"/>
            <w:vAlign w:val="center"/>
          </w:tcPr>
          <w:p w14:paraId="30A2A088" w14:textId="631DE853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  <w:r w:rsidR="00353A79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69F55C84" w14:textId="79479260" w:rsidR="00225FD1" w:rsidRPr="001E0E9E" w:rsidRDefault="003748BB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04EB2F5D" w14:textId="54B663A5" w:rsidR="00225FD1" w:rsidRPr="001E0E9E" w:rsidRDefault="003748BB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4D84BC7B" w14:textId="4601BC9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Listy zadań, </w:t>
            </w:r>
            <w:r w:rsidR="00461510" w:rsidRPr="001E0E9E">
              <w:rPr>
                <w:rFonts w:ascii="Times New Roman" w:hAnsi="Times New Roman"/>
                <w:sz w:val="16"/>
                <w:szCs w:val="16"/>
              </w:rPr>
              <w:t>k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olokwium zaliczeniowe</w:t>
            </w:r>
          </w:p>
        </w:tc>
        <w:tc>
          <w:tcPr>
            <w:tcW w:w="0" w:type="auto"/>
            <w:vAlign w:val="bottom"/>
          </w:tcPr>
          <w:p w14:paraId="783F8F4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0AE6A70C" w14:textId="77777777" w:rsidTr="00790367">
        <w:trPr>
          <w:trHeight w:val="279"/>
        </w:trPr>
        <w:tc>
          <w:tcPr>
            <w:tcW w:w="0" w:type="auto"/>
            <w:gridSpan w:val="2"/>
            <w:vAlign w:val="center"/>
          </w:tcPr>
          <w:p w14:paraId="772023B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40" w:type="dxa"/>
            <w:vAlign w:val="center"/>
          </w:tcPr>
          <w:p w14:paraId="2707E407" w14:textId="33910839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  <w:r w:rsidR="00353A79" w:rsidRPr="001E0E9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4C3966A" w14:textId="4D5DED48" w:rsidR="00225FD1" w:rsidRPr="001E0E9E" w:rsidRDefault="003748BB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0E6E515A" w14:textId="58832F7E" w:rsidR="00225FD1" w:rsidRPr="001E0E9E" w:rsidRDefault="003748BB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vAlign w:val="center"/>
          </w:tcPr>
          <w:p w14:paraId="3933B274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51CDE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055E95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1E0E9E" w:rsidRPr="001E0E9E" w14:paraId="353304A2" w14:textId="77777777" w:rsidTr="00790367">
        <w:tc>
          <w:tcPr>
            <w:tcW w:w="0" w:type="auto"/>
            <w:vAlign w:val="center"/>
          </w:tcPr>
          <w:p w14:paraId="4DA3406A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AEB002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724D68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107C2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79" w:type="dxa"/>
            <w:gridSpan w:val="10"/>
            <w:vAlign w:val="center"/>
          </w:tcPr>
          <w:p w14:paraId="7378ABA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5F0A2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41643C8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4DEC5EAE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01457E71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106261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99B1F53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3F0D6A4D" w14:textId="2E3BB582" w:rsidR="00790367" w:rsidRPr="001E0E9E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1F29B9" w:rsidRPr="001E0E9E">
              <w:rPr>
                <w:rFonts w:ascii="Times New Roman" w:hAnsi="Times New Roman"/>
                <w:sz w:val="16"/>
                <w:szCs w:val="16"/>
              </w:rPr>
              <w:t>w stopniu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 xml:space="preserve"> zaawansowanym </w:t>
            </w:r>
            <w:r w:rsidR="001F29B9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00B3D9D4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0EB842EE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70EF7F71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7FF923B8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DC3E96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359B3F9" w14:textId="1CF90A29" w:rsidR="00790367" w:rsidRPr="001E0E9E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rozumie, które funkcje są przydatne w finansach, rachunkowości, inwestycjach itp. na poziomie zaawansowanym</w:t>
            </w:r>
          </w:p>
        </w:tc>
        <w:tc>
          <w:tcPr>
            <w:tcW w:w="0" w:type="auto"/>
            <w:gridSpan w:val="2"/>
            <w:vAlign w:val="center"/>
          </w:tcPr>
          <w:p w14:paraId="235A02C5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4F28F298" w14:textId="77777777" w:rsidR="00790367" w:rsidRPr="001E0E9E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4C6E3183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EF9042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21B1A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1A9FB5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711BE2A3" w14:textId="2A16FAF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w stopniu zaawansowanym 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55D2839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80F57A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FA3728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0E0DACA0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A6E417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D221A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42622969" w14:textId="4EA69E43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bardzo dobrze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4ADB72E4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FD3752F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E437C8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065C6389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DA43E95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01A66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79" w:type="dxa"/>
            <w:gridSpan w:val="10"/>
            <w:vAlign w:val="center"/>
          </w:tcPr>
          <w:p w14:paraId="1759BA2D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bardzo dobrze 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6848146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042CABF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0D68BE6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0E9E" w:rsidRPr="001E0E9E" w14:paraId="76029C24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1633F8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8835AA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F7FB9F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220EE2DF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30225530" w14:textId="7CB7A3C3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302AD38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748BB" w:rsidRPr="001E0E9E" w14:paraId="534B727A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5D2CFBB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C0EE2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17D05C5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34530180" w14:textId="572B0CBB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F6D686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0738AF7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BA6D4A3" w14:textId="77777777" w:rsidR="00225FD1" w:rsidRPr="001E0E9E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0A383FD1" w14:textId="77777777" w:rsidR="00225FD1" w:rsidRPr="001E0E9E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p w14:paraId="2AF4FD29" w14:textId="77777777" w:rsidR="00225FD1" w:rsidRPr="001E0E9E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1E0E9E" w:rsidRPr="001E0E9E" w14:paraId="0B6622EB" w14:textId="77777777" w:rsidTr="00E52A70">
        <w:tc>
          <w:tcPr>
            <w:tcW w:w="1941" w:type="dxa"/>
          </w:tcPr>
          <w:p w14:paraId="65EABD8D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5099B1" w14:textId="6C2516DB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7580D862" w14:textId="50A4E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1" w:type="dxa"/>
          </w:tcPr>
          <w:p w14:paraId="402C0C4D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9FCC1D" w14:textId="74E0B83E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5E3522B4" w14:textId="77777777" w:rsidTr="00C22BD1">
        <w:tc>
          <w:tcPr>
            <w:tcW w:w="1941" w:type="dxa"/>
          </w:tcPr>
          <w:p w14:paraId="13A0C545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BCA476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  <w:p w14:paraId="74FE05C6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1" w:type="dxa"/>
          </w:tcPr>
          <w:p w14:paraId="136C1B88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9885516" w14:textId="2EE49D1D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Listy zadań, zajęcia przy komputerach</w:t>
            </w:r>
          </w:p>
        </w:tc>
      </w:tr>
      <w:tr w:rsidR="001E0E9E" w:rsidRPr="001E0E9E" w14:paraId="0F1F3793" w14:textId="77777777" w:rsidTr="00CB6BDC">
        <w:tc>
          <w:tcPr>
            <w:tcW w:w="9062" w:type="dxa"/>
            <w:gridSpan w:val="2"/>
          </w:tcPr>
          <w:p w14:paraId="1C1DB3FE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EDCBC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175E1383" w14:textId="6FBB4862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3507" w:rsidRPr="001E0E9E" w14:paraId="1EECB570" w14:textId="77777777" w:rsidTr="00733507">
        <w:trPr>
          <w:trHeight w:val="3906"/>
        </w:trPr>
        <w:tc>
          <w:tcPr>
            <w:tcW w:w="9062" w:type="dxa"/>
            <w:gridSpan w:val="2"/>
          </w:tcPr>
          <w:p w14:paraId="55F4A803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25DE5E86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  <w:p w14:paraId="5EDD0695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Praca z danymi: sortowanie, filtrowanie, sumy częściowe, konsolidacja danych, tabele przestawne.</w:t>
            </w:r>
          </w:p>
          <w:p w14:paraId="60525C0B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52A1EAA3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Obliczanie kosztu kredytu przy pomocy funkcji IRR. Wartość przyszła i teraźniejsza.</w:t>
            </w:r>
          </w:p>
          <w:p w14:paraId="28B3447C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Zastosowanie funkcji logicznej jeżeli. Połączenie funkcji jeżeli z pozostałymi funkcjami logicznymi.</w:t>
            </w:r>
          </w:p>
          <w:p w14:paraId="005717A7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2833038A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10D6E3C5" w14:textId="481B7C82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Kolokwium zaliczeniowe.</w:t>
            </w:r>
          </w:p>
        </w:tc>
      </w:tr>
    </w:tbl>
    <w:p w14:paraId="36840879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245E3E0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E43BAA7" w14:textId="77777777" w:rsidR="00225FD1" w:rsidRPr="001E0E9E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6" w:name="_Hlk68092872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4122CEE1" w14:textId="77777777" w:rsidTr="00870035">
        <w:tc>
          <w:tcPr>
            <w:tcW w:w="668" w:type="dxa"/>
          </w:tcPr>
          <w:p w14:paraId="28FDA93D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4" w:type="dxa"/>
            <w:vAlign w:val="bottom"/>
          </w:tcPr>
          <w:p w14:paraId="26525F68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Wrotek W., ABC Excel 2021 PL, Wydawnictwo Helion, Gliwice 2022.</w:t>
            </w:r>
          </w:p>
        </w:tc>
      </w:tr>
      <w:tr w:rsidR="001E0E9E" w:rsidRPr="001E0E9E" w14:paraId="3143BFFD" w14:textId="77777777" w:rsidTr="00870035">
        <w:tc>
          <w:tcPr>
            <w:tcW w:w="668" w:type="dxa"/>
          </w:tcPr>
          <w:p w14:paraId="6F676D1F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4" w:type="dxa"/>
            <w:vAlign w:val="bottom"/>
          </w:tcPr>
          <w:p w14:paraId="6DD220DD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Kusztelak P. (red.), Microsoft Excel w pracy finansisty: analiza i modelowanie danych finansowych, Polskie Wydawnictwo Ekonomiczne, Warszawa 2020.</w:t>
            </w:r>
          </w:p>
        </w:tc>
      </w:tr>
      <w:tr w:rsidR="001E0E9E" w:rsidRPr="001E0E9E" w14:paraId="469549FD" w14:textId="77777777" w:rsidTr="00870035">
        <w:tc>
          <w:tcPr>
            <w:tcW w:w="668" w:type="dxa"/>
          </w:tcPr>
          <w:p w14:paraId="0F291093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394" w:type="dxa"/>
            <w:vAlign w:val="bottom"/>
          </w:tcPr>
          <w:p w14:paraId="356D8BB4" w14:textId="33BE2941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Ferrari A., Russo M., Power BI i Power Pivot dla Excela: analiza danych, Wydawnictwo Helion, Gliwice 2020</w:t>
            </w:r>
            <w:r w:rsidR="00DE54F7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7F2C7872" w14:textId="77777777" w:rsidTr="00870035">
        <w:tc>
          <w:tcPr>
            <w:tcW w:w="668" w:type="dxa"/>
          </w:tcPr>
          <w:p w14:paraId="68444154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94" w:type="dxa"/>
            <w:vAlign w:val="bottom"/>
          </w:tcPr>
          <w:p w14:paraId="1D8B2C3A" w14:textId="21418106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Raviv G., Power Query w Excelu i Power Bl: zbieranie i przekształcanie danych, Wydawnictwo Helion, Gliwice 2020</w:t>
            </w:r>
            <w:r w:rsidR="00DE54F7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3CF74EE3" w14:textId="77777777" w:rsidTr="00870035">
        <w:tc>
          <w:tcPr>
            <w:tcW w:w="668" w:type="dxa"/>
          </w:tcPr>
          <w:p w14:paraId="6815A346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394" w:type="dxa"/>
            <w:vAlign w:val="bottom"/>
          </w:tcPr>
          <w:p w14:paraId="2125A9FF" w14:textId="68FF97EC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Cegłowski B., Podgórski B., Wprowadzenie do finansów w przykładach i zadaniach: Arkusz kalkulacyjny w praktyce, Wydawnictwo Naukowe PWN; IBUK Libra, 2021</w:t>
            </w:r>
            <w:r w:rsidR="00DE54F7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790367" w:rsidRPr="001E0E9E" w14:paraId="43D27EB5" w14:textId="77777777" w:rsidTr="00870035">
        <w:tc>
          <w:tcPr>
            <w:tcW w:w="668" w:type="dxa"/>
          </w:tcPr>
          <w:p w14:paraId="769A3D98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394" w:type="dxa"/>
            <w:vAlign w:val="bottom"/>
          </w:tcPr>
          <w:p w14:paraId="1639D5F9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Michael A., Decker J.; Wehbe B., Analizy business intelligence : zaawansowane wykorzystanie Excela®, Wydawnictwo Helion, Gliwice 2015. </w:t>
            </w:r>
          </w:p>
        </w:tc>
      </w:tr>
    </w:tbl>
    <w:p w14:paraId="4B2719E1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02D71D4" w14:textId="77777777" w:rsidR="00790367" w:rsidRPr="001E0E9E" w:rsidRDefault="00790367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618B7BD" w14:textId="77777777" w:rsidR="00225FD1" w:rsidRPr="001E0E9E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16B5A21B" w14:textId="77777777" w:rsidTr="00870035">
        <w:tc>
          <w:tcPr>
            <w:tcW w:w="668" w:type="dxa"/>
          </w:tcPr>
          <w:bookmarkEnd w:id="6"/>
          <w:p w14:paraId="7E2C51F5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4" w:type="dxa"/>
            <w:vAlign w:val="bottom"/>
          </w:tcPr>
          <w:p w14:paraId="05513046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Bovey R. [et al.], Excel: programowanie dla profesjonalistów, Helion, Gliwice 2010.</w:t>
            </w:r>
          </w:p>
        </w:tc>
      </w:tr>
      <w:tr w:rsidR="001E0E9E" w:rsidRPr="001E0E9E" w14:paraId="616BA360" w14:textId="77777777" w:rsidTr="00870035">
        <w:tc>
          <w:tcPr>
            <w:tcW w:w="668" w:type="dxa"/>
          </w:tcPr>
          <w:p w14:paraId="5118B3E2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4" w:type="dxa"/>
            <w:vAlign w:val="bottom"/>
          </w:tcPr>
          <w:p w14:paraId="3BB9C948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Motyka R., Rasała D., W 80 zadań dookoła Excela: arkusz kalkulacyjny w ćwiczeniach, Helion, Gliwice 2013.</w:t>
            </w:r>
          </w:p>
        </w:tc>
      </w:tr>
      <w:tr w:rsidR="001E0E9E" w:rsidRPr="001E0E9E" w14:paraId="20204186" w14:textId="77777777" w:rsidTr="00870035">
        <w:tc>
          <w:tcPr>
            <w:tcW w:w="668" w:type="dxa"/>
          </w:tcPr>
          <w:p w14:paraId="79677A01" w14:textId="77777777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394" w:type="dxa"/>
            <w:vAlign w:val="bottom"/>
          </w:tcPr>
          <w:p w14:paraId="11C07A4B" w14:textId="77777777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Demczar J., Wszołkowski E., Przykłady i zadania z technologii informacyjnej, Wydawnictwo Państwowej Wyższej Szkoły Zawodowej im. Stanisława Staszica, Piła 2014.</w:t>
            </w:r>
          </w:p>
        </w:tc>
      </w:tr>
      <w:tr w:rsidR="001E0E9E" w:rsidRPr="001E0E9E" w14:paraId="20A50DF9" w14:textId="77777777" w:rsidTr="00870035">
        <w:tc>
          <w:tcPr>
            <w:tcW w:w="668" w:type="dxa"/>
          </w:tcPr>
          <w:p w14:paraId="107E86F4" w14:textId="246D980E" w:rsidR="00790367" w:rsidRPr="001E0E9E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94" w:type="dxa"/>
            <w:vAlign w:val="bottom"/>
          </w:tcPr>
          <w:p w14:paraId="610BE6E0" w14:textId="30742349" w:rsidR="00790367" w:rsidRPr="001E0E9E" w:rsidRDefault="00790367" w:rsidP="008700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>Walkenbach J., Excel 2010 PL, Helion</w:t>
            </w:r>
            <w:r w:rsidR="00DE54F7" w:rsidRPr="001E0E9E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1E0E9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Gliwice 2011.</w:t>
            </w:r>
          </w:p>
        </w:tc>
      </w:tr>
    </w:tbl>
    <w:p w14:paraId="06742C7A" w14:textId="56BE33BC" w:rsidR="00793C83" w:rsidRPr="001E0E9E" w:rsidRDefault="00793C83">
      <w:pPr>
        <w:spacing w:after="160" w:line="259" w:lineRule="auto"/>
        <w:rPr>
          <w:rFonts w:ascii="Times New Roman" w:hAnsi="Times New Roman"/>
          <w:sz w:val="16"/>
          <w:szCs w:val="16"/>
          <w:lang w:val="en-US"/>
        </w:rPr>
      </w:pPr>
      <w:r w:rsidRPr="001E0E9E">
        <w:rPr>
          <w:rFonts w:ascii="Times New Roman" w:hAnsi="Times New Roman"/>
          <w:sz w:val="16"/>
          <w:szCs w:val="16"/>
          <w:lang w:val="en-US"/>
        </w:rPr>
        <w:br w:type="page"/>
      </w:r>
    </w:p>
    <w:p w14:paraId="168A9498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342A3453" w14:textId="77777777" w:rsidR="00793C83" w:rsidRPr="001E0E9E" w:rsidRDefault="00793C83" w:rsidP="00793C8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52261AA9" w14:textId="77777777" w:rsidR="00793C83" w:rsidRPr="001E0E9E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1AD99C50" w14:textId="77777777" w:rsidR="00793C83" w:rsidRPr="001E0E9E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p w14:paraId="294E7784" w14:textId="77777777" w:rsidR="00793C83" w:rsidRPr="001E0E9E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348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09"/>
        <w:gridCol w:w="1009"/>
      </w:tblGrid>
      <w:tr w:rsidR="001E0E9E" w:rsidRPr="001E0E9E" w14:paraId="66770F14" w14:textId="77777777" w:rsidTr="001F29B9">
        <w:trPr>
          <w:trHeight w:val="501"/>
        </w:trPr>
        <w:tc>
          <w:tcPr>
            <w:tcW w:w="3106" w:type="dxa"/>
            <w:gridSpan w:val="4"/>
            <w:vAlign w:val="center"/>
          </w:tcPr>
          <w:p w14:paraId="424BBD3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A7FFDD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3E0FA34B" w14:textId="29F399F5" w:rsidR="00793C83" w:rsidRPr="001E0E9E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78F83E32" w14:textId="325381D0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0791623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008A697B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16" w:type="dxa"/>
            <w:gridSpan w:val="10"/>
            <w:vAlign w:val="center"/>
          </w:tcPr>
          <w:p w14:paraId="58FD46C9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474DFA99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F71AB13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16" w:type="dxa"/>
            <w:gridSpan w:val="10"/>
            <w:vAlign w:val="center"/>
          </w:tcPr>
          <w:p w14:paraId="76BCE299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3142B0BB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15939288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16" w:type="dxa"/>
            <w:gridSpan w:val="10"/>
            <w:vAlign w:val="center"/>
          </w:tcPr>
          <w:p w14:paraId="596921CE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6A54429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682C80E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16" w:type="dxa"/>
            <w:gridSpan w:val="10"/>
            <w:vAlign w:val="center"/>
          </w:tcPr>
          <w:p w14:paraId="42419DEC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1E0E9E" w:rsidRPr="001E0E9E" w14:paraId="327ACBF2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3D8BB595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16" w:type="dxa"/>
            <w:gridSpan w:val="10"/>
            <w:vAlign w:val="center"/>
          </w:tcPr>
          <w:p w14:paraId="33C1F257" w14:textId="655EE044" w:rsidR="00793C83" w:rsidRPr="001E0E9E" w:rsidRDefault="001018D9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2E140AC6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2BEEE2AD" w14:textId="77777777" w:rsidR="00793C83" w:rsidRPr="001E0E9E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16" w:type="dxa"/>
            <w:gridSpan w:val="10"/>
            <w:vAlign w:val="center"/>
          </w:tcPr>
          <w:p w14:paraId="067ABF92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1DFE352A" w14:textId="77777777" w:rsidTr="001F29B9">
        <w:trPr>
          <w:trHeight w:val="395"/>
        </w:trPr>
        <w:tc>
          <w:tcPr>
            <w:tcW w:w="3356" w:type="dxa"/>
            <w:gridSpan w:val="5"/>
            <w:vAlign w:val="center"/>
          </w:tcPr>
          <w:p w14:paraId="51EE1363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56AA56A" w14:textId="1E8DD035" w:rsidR="00793C83" w:rsidRPr="001E0E9E" w:rsidRDefault="00790367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</w:t>
            </w:r>
            <w:r w:rsidR="00793C83" w:rsidRPr="001E0E9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442" w:type="dxa"/>
            <w:gridSpan w:val="6"/>
            <w:vAlign w:val="center"/>
          </w:tcPr>
          <w:p w14:paraId="5758B54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11" w:type="dxa"/>
            <w:vMerge w:val="restart"/>
            <w:vAlign w:val="center"/>
          </w:tcPr>
          <w:p w14:paraId="012FB34D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227F3A2F" w14:textId="77777777" w:rsidTr="001F29B9">
        <w:tc>
          <w:tcPr>
            <w:tcW w:w="0" w:type="auto"/>
            <w:gridSpan w:val="2"/>
            <w:vMerge w:val="restart"/>
            <w:vAlign w:val="center"/>
          </w:tcPr>
          <w:p w14:paraId="3C4A5BD5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46" w:type="dxa"/>
            <w:gridSpan w:val="5"/>
            <w:vAlign w:val="center"/>
          </w:tcPr>
          <w:p w14:paraId="0BB1DBF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50BCAB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62C476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517C2A0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0B925336" w14:textId="3264AE91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292" w:type="dxa"/>
            <w:vAlign w:val="center"/>
          </w:tcPr>
          <w:p w14:paraId="078F055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21" w:type="dxa"/>
            <w:vAlign w:val="center"/>
          </w:tcPr>
          <w:p w14:paraId="14CD1328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1011" w:type="dxa"/>
            <w:vMerge/>
            <w:vAlign w:val="center"/>
          </w:tcPr>
          <w:p w14:paraId="1A64A79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06FBEDB" w14:textId="77777777" w:rsidTr="001F29B9">
        <w:tc>
          <w:tcPr>
            <w:tcW w:w="0" w:type="auto"/>
            <w:gridSpan w:val="2"/>
            <w:vMerge/>
            <w:vAlign w:val="center"/>
          </w:tcPr>
          <w:p w14:paraId="05E7D221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2974E02E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3C9144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41C0A9C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CFF78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42" w:type="dxa"/>
            <w:gridSpan w:val="6"/>
            <w:vAlign w:val="center"/>
          </w:tcPr>
          <w:p w14:paraId="0F591094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1" w:type="dxa"/>
            <w:vAlign w:val="center"/>
          </w:tcPr>
          <w:p w14:paraId="66DDB942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18FB5B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60A326D1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9F9A781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333" w:type="dxa"/>
            <w:vAlign w:val="center"/>
          </w:tcPr>
          <w:p w14:paraId="299BF8CD" w14:textId="3821D9FF" w:rsidR="00793C83" w:rsidRPr="001E0E9E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gridSpan w:val="3"/>
            <w:vAlign w:val="center"/>
          </w:tcPr>
          <w:p w14:paraId="5FA48A64" w14:textId="52C93AB8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14:paraId="465E07D4" w14:textId="397837A0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42" w:type="dxa"/>
            <w:gridSpan w:val="6"/>
            <w:vAlign w:val="center"/>
          </w:tcPr>
          <w:p w14:paraId="205F2044" w14:textId="77777777" w:rsidR="00793C83" w:rsidRPr="001E0E9E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11" w:type="dxa"/>
            <w:vAlign w:val="center"/>
          </w:tcPr>
          <w:p w14:paraId="7C6598C8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E0E9E" w:rsidRPr="001E0E9E" w14:paraId="7FFF1C1F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E150AFF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333" w:type="dxa"/>
            <w:vAlign w:val="center"/>
          </w:tcPr>
          <w:p w14:paraId="3853C821" w14:textId="4EEDBA36" w:rsidR="00793C83" w:rsidRPr="001E0E9E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01317E9F" w14:textId="1BC46CCF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62D34B10" w14:textId="65476585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42" w:type="dxa"/>
            <w:gridSpan w:val="6"/>
            <w:vAlign w:val="center"/>
          </w:tcPr>
          <w:p w14:paraId="5EF39295" w14:textId="77777777" w:rsidR="00793C83" w:rsidRPr="001E0E9E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11" w:type="dxa"/>
            <w:vAlign w:val="center"/>
          </w:tcPr>
          <w:p w14:paraId="414B4767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1E0E9E" w:rsidRPr="001E0E9E" w14:paraId="5C923C05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8E6CC11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333" w:type="dxa"/>
            <w:vAlign w:val="center"/>
          </w:tcPr>
          <w:p w14:paraId="492F9D4A" w14:textId="0746B06C" w:rsidR="00793C83" w:rsidRPr="001E0E9E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gridSpan w:val="3"/>
            <w:vAlign w:val="center"/>
          </w:tcPr>
          <w:p w14:paraId="42B1F620" w14:textId="40BA1854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403C0616" w14:textId="5EB69CE7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42" w:type="dxa"/>
            <w:gridSpan w:val="6"/>
            <w:vAlign w:val="center"/>
          </w:tcPr>
          <w:p w14:paraId="59C25960" w14:textId="53F91BBB" w:rsidR="00793C83" w:rsidRPr="001E0E9E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790367" w:rsidRPr="001E0E9E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1011" w:type="dxa"/>
            <w:vAlign w:val="center"/>
          </w:tcPr>
          <w:p w14:paraId="0FEB9A7C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1E0E9E" w:rsidRPr="001E0E9E" w14:paraId="2ED8AE3B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11575C3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333" w:type="dxa"/>
            <w:vAlign w:val="center"/>
          </w:tcPr>
          <w:p w14:paraId="5F53B3E5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9295459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95B359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42" w:type="dxa"/>
            <w:gridSpan w:val="6"/>
            <w:vAlign w:val="center"/>
          </w:tcPr>
          <w:p w14:paraId="570E2F14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14:paraId="5630F29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3C4D2338" w14:textId="77777777" w:rsidTr="001F29B9">
        <w:trPr>
          <w:trHeight w:val="279"/>
        </w:trPr>
        <w:tc>
          <w:tcPr>
            <w:tcW w:w="0" w:type="auto"/>
            <w:gridSpan w:val="2"/>
            <w:vAlign w:val="center"/>
          </w:tcPr>
          <w:p w14:paraId="49A0D98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333" w:type="dxa"/>
            <w:vAlign w:val="center"/>
          </w:tcPr>
          <w:p w14:paraId="3AC731C5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06CD1ED9" w14:textId="32AF3D34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06251ADD" w14:textId="279E8751" w:rsidR="00793C83" w:rsidRPr="001E0E9E" w:rsidRDefault="003748BB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629" w:type="dxa"/>
            <w:gridSpan w:val="4"/>
            <w:vAlign w:val="center"/>
          </w:tcPr>
          <w:p w14:paraId="58845452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67A3A4EE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11" w:type="dxa"/>
          </w:tcPr>
          <w:p w14:paraId="0BFB21D2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1AA69D8F" w14:textId="77777777" w:rsidTr="001F29B9">
        <w:tc>
          <w:tcPr>
            <w:tcW w:w="0" w:type="auto"/>
            <w:vAlign w:val="center"/>
          </w:tcPr>
          <w:p w14:paraId="764D0271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363A6DC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04F880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E1147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5" w:type="dxa"/>
            <w:gridSpan w:val="9"/>
            <w:vAlign w:val="center"/>
          </w:tcPr>
          <w:p w14:paraId="54A9B545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13" w:type="dxa"/>
            <w:gridSpan w:val="2"/>
            <w:vAlign w:val="center"/>
          </w:tcPr>
          <w:p w14:paraId="0D9C082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F1DC8B" w14:textId="77777777" w:rsidR="00793C83" w:rsidRPr="001E0E9E" w:rsidRDefault="00793C83" w:rsidP="008238D0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7FDD6C27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04F7415B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301B3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EB4E800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0D3515C7" w14:textId="5D5F0063" w:rsidR="001F29B9" w:rsidRPr="001E0E9E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Zna w stopniu </w:t>
            </w:r>
            <w:r w:rsidR="0076443E" w:rsidRPr="001E0E9E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 formy opodatkowania jednostek gospodarczych</w:t>
            </w:r>
          </w:p>
        </w:tc>
        <w:tc>
          <w:tcPr>
            <w:tcW w:w="1813" w:type="dxa"/>
            <w:gridSpan w:val="2"/>
            <w:vAlign w:val="center"/>
          </w:tcPr>
          <w:p w14:paraId="48913B99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06A8414A" w14:textId="77777777" w:rsidR="001F29B9" w:rsidRPr="001E0E9E" w:rsidRDefault="001F29B9" w:rsidP="001F29B9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1E0E9E" w:rsidRPr="001E0E9E" w14:paraId="64F6E90E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C8AFDD1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381943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222DED31" w14:textId="30EB5DB5" w:rsidR="001F29B9" w:rsidRPr="001E0E9E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Identyfikuje w sposób </w:t>
            </w:r>
            <w:r w:rsidR="0076443E"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zaawansowany</w:t>
            </w: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1813" w:type="dxa"/>
            <w:gridSpan w:val="2"/>
            <w:vAlign w:val="center"/>
          </w:tcPr>
          <w:p w14:paraId="56F14013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0033F97D" w14:textId="77777777" w:rsidR="001F29B9" w:rsidRPr="001E0E9E" w:rsidRDefault="001F29B9" w:rsidP="001F29B9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E0E9E" w:rsidRPr="001E0E9E" w14:paraId="65E931B4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6F57A436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43A9F3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EDB8C59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17A3E73C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zalety.</w:t>
            </w:r>
          </w:p>
          <w:p w14:paraId="05EAA56B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15D8AB54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3431647F" w14:textId="77777777" w:rsidR="00793C83" w:rsidRPr="001E0E9E" w:rsidRDefault="00793C83" w:rsidP="008238D0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E0E9E" w:rsidRPr="001E0E9E" w14:paraId="5AC91414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3E24B0DD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A1EC66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7EF6BDEC" w14:textId="417935EE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zeznanie podatkowe oraz obliczyć zobowiązanie podatkowe.</w:t>
            </w:r>
          </w:p>
          <w:p w14:paraId="5AE101C4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050D9FF0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76BD6498" w14:textId="77777777" w:rsidR="00793C83" w:rsidRPr="001E0E9E" w:rsidRDefault="00793C83" w:rsidP="008238D0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E0E9E" w:rsidRPr="001E0E9E" w14:paraId="20469F3C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F141CA7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C2741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75" w:type="dxa"/>
            <w:gridSpan w:val="9"/>
            <w:vAlign w:val="center"/>
          </w:tcPr>
          <w:p w14:paraId="0E9ADABB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podatkowym.</w:t>
            </w:r>
          </w:p>
          <w:p w14:paraId="65C603FC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7893C265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7959374" w14:textId="77777777" w:rsidR="00793C83" w:rsidRPr="001E0E9E" w:rsidRDefault="00793C83" w:rsidP="008238D0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E0E9E" w:rsidRPr="001E0E9E" w14:paraId="201C0A43" w14:textId="77777777" w:rsidTr="001F29B9">
        <w:trPr>
          <w:trHeight w:val="255"/>
        </w:trPr>
        <w:tc>
          <w:tcPr>
            <w:tcW w:w="0" w:type="auto"/>
            <w:vAlign w:val="center"/>
          </w:tcPr>
          <w:p w14:paraId="50578F52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2246A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BD85E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7F084A2A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firmy.</w:t>
            </w:r>
          </w:p>
          <w:p w14:paraId="7C121A0D" w14:textId="7777777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5D7E5B08" w14:textId="45318FDC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K_K01, K_K</w:t>
            </w:r>
            <w:r w:rsidR="00F83DCF" w:rsidRPr="001E0E9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53773AEA" w14:textId="77777777" w:rsidR="00793C83" w:rsidRPr="001E0E9E" w:rsidRDefault="00793C83" w:rsidP="008238D0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3579C822" w14:textId="4424646D" w:rsidR="00793C83" w:rsidRPr="001E0E9E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Treści kształcenia</w:t>
      </w:r>
    </w:p>
    <w:p w14:paraId="1BFFA1E9" w14:textId="7ED89F8B" w:rsidR="00F17CD2" w:rsidRPr="001E0E9E" w:rsidRDefault="00F17CD2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576DA183" w14:textId="77777777" w:rsidR="00793C83" w:rsidRPr="001E0E9E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1E0E9E" w:rsidRPr="001E0E9E" w14:paraId="494D0F07" w14:textId="77777777" w:rsidTr="009D5C33">
        <w:tc>
          <w:tcPr>
            <w:tcW w:w="1924" w:type="dxa"/>
          </w:tcPr>
          <w:p w14:paraId="55B6168B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9436945" w14:textId="4AB67BBE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19117F38" w14:textId="38037F9D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8" w:type="dxa"/>
          </w:tcPr>
          <w:p w14:paraId="4FB01CC8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77282C" w14:textId="324CF175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2B4E6561" w14:textId="77777777" w:rsidTr="004F21A2">
        <w:tc>
          <w:tcPr>
            <w:tcW w:w="1924" w:type="dxa"/>
          </w:tcPr>
          <w:p w14:paraId="38F32E27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3E6515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48B8CB7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8" w:type="dxa"/>
          </w:tcPr>
          <w:p w14:paraId="680257A4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DF3704" w14:textId="7D595AEE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 z prezentacją multimedialną</w:t>
            </w:r>
          </w:p>
        </w:tc>
      </w:tr>
      <w:tr w:rsidR="001E0E9E" w:rsidRPr="001E0E9E" w14:paraId="6CE38B51" w14:textId="77777777" w:rsidTr="004B62A4">
        <w:tc>
          <w:tcPr>
            <w:tcW w:w="9062" w:type="dxa"/>
            <w:gridSpan w:val="2"/>
          </w:tcPr>
          <w:p w14:paraId="7C40A526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030BAD" w14:textId="56185744" w:rsidR="00733507" w:rsidRPr="001E0E9E" w:rsidRDefault="00733507" w:rsidP="00F17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</w:tc>
      </w:tr>
      <w:tr w:rsidR="003748BB" w:rsidRPr="001E0E9E" w14:paraId="520823DC" w14:textId="77777777" w:rsidTr="003748BB">
        <w:trPr>
          <w:trHeight w:val="2834"/>
        </w:trPr>
        <w:tc>
          <w:tcPr>
            <w:tcW w:w="9062" w:type="dxa"/>
            <w:gridSpan w:val="2"/>
          </w:tcPr>
          <w:p w14:paraId="405196F0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Istota rachunkowości i jej podsystemy. </w:t>
            </w:r>
          </w:p>
          <w:p w14:paraId="151855C6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Pojęcie, funkcje oraz klasyfikacje podatku.</w:t>
            </w:r>
          </w:p>
          <w:p w14:paraId="619F4593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Formy ewidencji w podmiotach gospodarczych.</w:t>
            </w:r>
          </w:p>
          <w:p w14:paraId="363CFE88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Prawo bilansowe a prawo podatkowe - przyczyny różnic.</w:t>
            </w:r>
          </w:p>
          <w:p w14:paraId="5CFD70FC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Przychody i koszty według prawa bilansowego i prawa podatkowego.</w:t>
            </w:r>
          </w:p>
          <w:p w14:paraId="01E45BA0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Wynik rachunkowy a wynik podatkowy.</w:t>
            </w:r>
          </w:p>
          <w:p w14:paraId="309BC81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Zeznanie podatkowe (CIT).</w:t>
            </w:r>
          </w:p>
          <w:p w14:paraId="6356FDD5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Odroczony podatek dochodowy.</w:t>
            </w:r>
          </w:p>
          <w:p w14:paraId="1B54B41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Amortyzacja środków trwałych oraz wartości niematerialnych i prawnych według prawa bilansowego i prawa podatkowego.</w:t>
            </w:r>
          </w:p>
          <w:p w14:paraId="1B8CA1EE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Leasing według prawa bilansowego i prawa podatkowego.</w:t>
            </w:r>
          </w:p>
          <w:p w14:paraId="7D2CF250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Ulepszenie własnych i obcych środków. trwałych według praw bilansowego i podatkowego. Utrata wartości aktywów według praw bilansowego i podatkowego.</w:t>
            </w:r>
          </w:p>
          <w:p w14:paraId="4058D283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Różnice kursowe według praw bilansowego i podatkowego.</w:t>
            </w:r>
          </w:p>
          <w:p w14:paraId="2A90B15A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Podatek VAT.</w:t>
            </w:r>
          </w:p>
          <w:p w14:paraId="11A7161D" w14:textId="0BF0814C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Wartość firmy według praw bilansowego i podatkowego.</w:t>
            </w:r>
          </w:p>
        </w:tc>
      </w:tr>
    </w:tbl>
    <w:p w14:paraId="16236ECD" w14:textId="77777777" w:rsidR="00AF25BF" w:rsidRPr="001E0E9E" w:rsidRDefault="00AF25BF" w:rsidP="00793C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1E0E9E" w:rsidRPr="001E0E9E" w14:paraId="3B3F854C" w14:textId="77777777" w:rsidTr="00CA29CB">
        <w:trPr>
          <w:jc w:val="center"/>
        </w:trPr>
        <w:tc>
          <w:tcPr>
            <w:tcW w:w="1936" w:type="dxa"/>
          </w:tcPr>
          <w:p w14:paraId="790C42E9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0D929A" w14:textId="67BDD7CA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4DA92CC9" w14:textId="5B7AE0C3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6" w:type="dxa"/>
          </w:tcPr>
          <w:p w14:paraId="1387549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FA8150" w14:textId="49C3F1C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40EC1079" w14:textId="77777777" w:rsidTr="00D60EF6">
        <w:trPr>
          <w:jc w:val="center"/>
        </w:trPr>
        <w:tc>
          <w:tcPr>
            <w:tcW w:w="1936" w:type="dxa"/>
          </w:tcPr>
          <w:p w14:paraId="6B1A9D90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1B81A3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Ćwiczenia</w:t>
            </w:r>
          </w:p>
          <w:p w14:paraId="754952CE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6" w:type="dxa"/>
          </w:tcPr>
          <w:p w14:paraId="0F909D49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C9CA82A" w14:textId="211A7895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Ćwiczenia tablicowe</w:t>
            </w:r>
          </w:p>
        </w:tc>
      </w:tr>
      <w:tr w:rsidR="001E0E9E" w:rsidRPr="001E0E9E" w14:paraId="1B568ED5" w14:textId="77777777" w:rsidTr="00932619">
        <w:trPr>
          <w:jc w:val="center"/>
        </w:trPr>
        <w:tc>
          <w:tcPr>
            <w:tcW w:w="9062" w:type="dxa"/>
            <w:gridSpan w:val="2"/>
          </w:tcPr>
          <w:p w14:paraId="59B87807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E184E7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188E04B0" w14:textId="49AA674A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17CD2" w:rsidRPr="001E0E9E" w14:paraId="64E7CBD7" w14:textId="77777777" w:rsidTr="00F17CD2">
        <w:trPr>
          <w:trHeight w:val="1805"/>
          <w:jc w:val="center"/>
        </w:trPr>
        <w:tc>
          <w:tcPr>
            <w:tcW w:w="9062" w:type="dxa"/>
            <w:gridSpan w:val="2"/>
          </w:tcPr>
          <w:p w14:paraId="043C3C5F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Formy ewidencji w podmiotach gospodarczych.</w:t>
            </w:r>
          </w:p>
          <w:p w14:paraId="15E4B060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Przychody i koszty według prawa bilansowego i prawa podatkowego.</w:t>
            </w:r>
          </w:p>
          <w:p w14:paraId="014F1EA2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Wynik rachunkowy a wynik podatkowy.</w:t>
            </w:r>
          </w:p>
          <w:p w14:paraId="5356D277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Odroczony podatek dochodowy.</w:t>
            </w:r>
          </w:p>
          <w:p w14:paraId="44D5001D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Amortyzacja środków trwałych oraz wartości niematerialnych i prawnych według prawa bilansowego i prawa podatkowego.</w:t>
            </w:r>
          </w:p>
          <w:p w14:paraId="3A723885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Ulepszenie własnych i obcych środków. trwałych według praw bilansowego i podatkowego. Utrata wartości aktywów według praw bilansowego i podatkowego.</w:t>
            </w:r>
          </w:p>
          <w:p w14:paraId="4AEF13F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Podatek VAT.</w:t>
            </w:r>
          </w:p>
          <w:p w14:paraId="5389B4BE" w14:textId="50DCE548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Kolokwium.</w:t>
            </w:r>
          </w:p>
        </w:tc>
      </w:tr>
    </w:tbl>
    <w:p w14:paraId="7B8C3954" w14:textId="77777777" w:rsidR="00793C83" w:rsidRPr="001E0E9E" w:rsidRDefault="00793C83" w:rsidP="00793C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1E0E9E" w:rsidRPr="001E0E9E" w14:paraId="52C076A9" w14:textId="77777777" w:rsidTr="00E302A7">
        <w:tc>
          <w:tcPr>
            <w:tcW w:w="1924" w:type="dxa"/>
          </w:tcPr>
          <w:p w14:paraId="7E61B6B4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3FF745" w14:textId="2DFDD85A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7DDF52F9" w14:textId="361A1262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8" w:type="dxa"/>
          </w:tcPr>
          <w:p w14:paraId="7B8DFF17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516C9C" w14:textId="118001DB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3EC3FBA6" w14:textId="77777777" w:rsidTr="00B37C8A">
        <w:tc>
          <w:tcPr>
            <w:tcW w:w="1924" w:type="dxa"/>
          </w:tcPr>
          <w:p w14:paraId="4BDA7B21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B2701E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3383DB2F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8" w:type="dxa"/>
          </w:tcPr>
          <w:p w14:paraId="497415CB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91D9403" w14:textId="0BF8236F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Realizacja projektu</w:t>
            </w:r>
          </w:p>
        </w:tc>
      </w:tr>
      <w:tr w:rsidR="001E0E9E" w:rsidRPr="001E0E9E" w14:paraId="577C0423" w14:textId="77777777" w:rsidTr="00807A64">
        <w:tc>
          <w:tcPr>
            <w:tcW w:w="9062" w:type="dxa"/>
            <w:gridSpan w:val="2"/>
          </w:tcPr>
          <w:p w14:paraId="23F452C3" w14:textId="77777777" w:rsidR="00733507" w:rsidRPr="001E0E9E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A733D4" w14:textId="0F937B16" w:rsidR="00733507" w:rsidRPr="001E0E9E" w:rsidRDefault="00733507" w:rsidP="00F17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</w:tc>
      </w:tr>
      <w:tr w:rsidR="001E0E9E" w:rsidRPr="001E0E9E" w14:paraId="04CFFBF6" w14:textId="77777777" w:rsidTr="00FA1936">
        <w:trPr>
          <w:trHeight w:val="950"/>
        </w:trPr>
        <w:tc>
          <w:tcPr>
            <w:tcW w:w="9062" w:type="dxa"/>
            <w:gridSpan w:val="2"/>
          </w:tcPr>
          <w:p w14:paraId="098EBA79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Podatek dochodowy dla konkretnego MŚP.</w:t>
            </w:r>
          </w:p>
          <w:p w14:paraId="43946928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Ewidencja wynagrodzeń, deklaracje skarbowe, ZUS.</w:t>
            </w:r>
          </w:p>
          <w:p w14:paraId="2F92FC06" w14:textId="77777777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Podatek VAT.</w:t>
            </w:r>
          </w:p>
          <w:p w14:paraId="653030E0" w14:textId="34DB3983" w:rsidR="00733507" w:rsidRPr="001E0E9E" w:rsidRDefault="00733507" w:rsidP="007335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Ewidencja środków trwałych, odpisy amortyzacyjne.</w:t>
            </w:r>
          </w:p>
        </w:tc>
      </w:tr>
    </w:tbl>
    <w:p w14:paraId="32F5EE2C" w14:textId="77777777" w:rsidR="00793C83" w:rsidRPr="001E0E9E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7" w:name="_Hlk136348744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p w14:paraId="1FBEE487" w14:textId="77777777" w:rsidR="00793C83" w:rsidRPr="001E0E9E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E0E9E" w:rsidRPr="001E0E9E" w14:paraId="7FCFD1DF" w14:textId="77777777" w:rsidTr="008238D0">
        <w:trPr>
          <w:trHeight w:val="557"/>
        </w:trPr>
        <w:tc>
          <w:tcPr>
            <w:tcW w:w="675" w:type="dxa"/>
          </w:tcPr>
          <w:p w14:paraId="7951E103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8" w:name="_Hlk68594639"/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5532255A" w14:textId="3ECC9F29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Górowski, E. Walińska, A. Wencel, Podatek dochodowy w systemie rachunkowości - kluczowa determinanta rozwoju podsystemu rachunkowości, Gab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 xml:space="preserve"> Media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2018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522D6542" w14:textId="77777777" w:rsidTr="008238D0">
        <w:tc>
          <w:tcPr>
            <w:tcW w:w="675" w:type="dxa"/>
          </w:tcPr>
          <w:p w14:paraId="62B35298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1474715B" w14:textId="6216B989" w:rsidR="00793C83" w:rsidRPr="001E0E9E" w:rsidRDefault="00DF3E70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Olchowicz I., Jamroży M., </w:t>
            </w:r>
            <w:r w:rsidR="00793C83" w:rsidRPr="001E0E9E">
              <w:rPr>
                <w:rFonts w:ascii="Times New Roman" w:hAnsi="Times New Roman"/>
                <w:sz w:val="16"/>
                <w:szCs w:val="16"/>
              </w:rPr>
              <w:t>Rachunkowość podatkowa, D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ifin, Warszawa</w:t>
            </w:r>
            <w:r w:rsidR="00793C83" w:rsidRPr="001E0E9E">
              <w:rPr>
                <w:rFonts w:ascii="Times New Roman" w:hAnsi="Times New Roman"/>
                <w:sz w:val="16"/>
                <w:szCs w:val="16"/>
              </w:rPr>
              <w:t xml:space="preserve"> 2020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DE54F7" w:rsidRPr="001E0E9E" w14:paraId="289969F1" w14:textId="77777777" w:rsidTr="008238D0">
        <w:tc>
          <w:tcPr>
            <w:tcW w:w="675" w:type="dxa"/>
          </w:tcPr>
          <w:p w14:paraId="32926D78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vAlign w:val="bottom"/>
          </w:tcPr>
          <w:p w14:paraId="367E5BED" w14:textId="3DA35E7F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Ustawa o rachunkowości, Ustawa o podatku dochodowym od osób fizycznych i prawnych, Ordynacja podatkowa, Ustawa o podatku od towarów i usług - stan aktualny </w:t>
            </w:r>
          </w:p>
        </w:tc>
      </w:tr>
    </w:tbl>
    <w:p w14:paraId="20820A09" w14:textId="77777777" w:rsidR="00793C83" w:rsidRPr="001E0E9E" w:rsidRDefault="00793C83" w:rsidP="00793C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7C7B9B0" w14:textId="77777777" w:rsidR="00793C83" w:rsidRPr="001E0E9E" w:rsidRDefault="00793C83" w:rsidP="00793C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42B542E" w14:textId="77777777" w:rsidR="00793C83" w:rsidRPr="001E0E9E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p w14:paraId="0D4927E1" w14:textId="77777777" w:rsidR="00793C83" w:rsidRPr="001E0E9E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34B1282C" w14:textId="77777777" w:rsidTr="008238D0">
        <w:tc>
          <w:tcPr>
            <w:tcW w:w="675" w:type="dxa"/>
          </w:tcPr>
          <w:p w14:paraId="4A8B9AEF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68C3A581" w14:textId="02E995B7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Małecki P.,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Mazurkiewicz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 xml:space="preserve"> M.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CIT Podatki i Rachunkowość, Wyd. Wolters Kluwer, Warszawa 2015.</w:t>
            </w:r>
          </w:p>
        </w:tc>
      </w:tr>
      <w:tr w:rsidR="00793C83" w:rsidRPr="001E0E9E" w14:paraId="4472E107" w14:textId="77777777" w:rsidTr="008238D0">
        <w:tc>
          <w:tcPr>
            <w:tcW w:w="675" w:type="dxa"/>
          </w:tcPr>
          <w:p w14:paraId="0B5EDF74" w14:textId="77777777" w:rsidR="00793C83" w:rsidRPr="001E0E9E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51AF12D9" w14:textId="74E1622A" w:rsidR="00793C83" w:rsidRPr="001E0E9E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Winiarska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 xml:space="preserve"> K.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, Rachunkowość podatkowa: zadania, pytania i testy, C.H.Beck, Warszawa 2014</w:t>
            </w:r>
            <w:r w:rsidR="00DF3E70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bookmarkEnd w:id="7"/>
      <w:bookmarkEnd w:id="8"/>
    </w:tbl>
    <w:p w14:paraId="59D39A8C" w14:textId="77777777" w:rsidR="00225FD1" w:rsidRPr="001E0E9E" w:rsidRDefault="00225FD1" w:rsidP="00225FD1">
      <w:pPr>
        <w:rPr>
          <w:rFonts w:ascii="Times New Roman" w:hAnsi="Times New Roman"/>
          <w:sz w:val="16"/>
          <w:szCs w:val="16"/>
        </w:rPr>
      </w:pPr>
    </w:p>
    <w:p w14:paraId="4D5A0EFE" w14:textId="27E5C792" w:rsidR="00DC4F90" w:rsidRPr="001E0E9E" w:rsidRDefault="00225FD1" w:rsidP="00F17CD2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  <w:r w:rsidR="00DC4F90"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05923876" w14:textId="77777777" w:rsidR="00793C83" w:rsidRPr="001E0E9E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p w14:paraId="558CC462" w14:textId="77777777" w:rsidR="00793C83" w:rsidRPr="001E0E9E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p w14:paraId="1456C250" w14:textId="77777777" w:rsidR="00793C83" w:rsidRPr="001E0E9E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  <w:t>Opis modułu kształcenia</w:t>
      </w:r>
    </w:p>
    <w:p w14:paraId="5F694151" w14:textId="77777777" w:rsidR="00793C83" w:rsidRPr="001E0E9E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1E0E9E" w:rsidRPr="001E0E9E" w14:paraId="234E995A" w14:textId="77777777" w:rsidTr="008238D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B9A7D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93FD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1DF0" w14:textId="45485257" w:rsidR="00793C83" w:rsidRPr="001E0E9E" w:rsidRDefault="008930A2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7EAE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47106D4E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DD7C2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A95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1E0E9E" w:rsidRPr="001E0E9E" w14:paraId="08F09F8A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7BF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9F21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1E0E9E" w:rsidRPr="001E0E9E" w14:paraId="7AAB82F4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2FD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72F2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1E0E9E" w:rsidRPr="001E0E9E" w14:paraId="5A9A5D22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D110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78E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1E0E9E" w:rsidRPr="001E0E9E" w14:paraId="2036BEF3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C66D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514" w14:textId="24C27B2A" w:rsidR="00793C83" w:rsidRPr="001E0E9E" w:rsidRDefault="001018D9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Stacjonarne</w:t>
            </w:r>
            <w:r w:rsidR="00793C83"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</w:tr>
      <w:tr w:rsidR="001E0E9E" w:rsidRPr="001E0E9E" w14:paraId="2AB17169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9F8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0A0D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1E0E9E" w:rsidRPr="001E0E9E" w14:paraId="142568A8" w14:textId="77777777" w:rsidTr="008238D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9711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863C9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8CC32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A26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1E0E9E" w:rsidRPr="001E0E9E" w14:paraId="160367E3" w14:textId="77777777" w:rsidTr="008238D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A74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4118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961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3B69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0E6E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3900" w14:textId="047CD23A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0,</w:t>
            </w:r>
            <w:r w:rsidR="00F87666"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76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80D5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17F6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1521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37D9A0D1" w14:textId="77777777" w:rsidTr="008238D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51B3A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368C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4E5C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ED6D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42E2571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F5EC1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F1DF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63C5D718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1E0E9E" w:rsidRPr="001E0E9E" w14:paraId="1AB48460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3763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930D" w14:textId="0264D6CE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3B82" w14:textId="7369D3E0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9F47" w14:textId="448027C2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315A" w14:textId="03523D57" w:rsidR="00793C83" w:rsidRPr="001E0E9E" w:rsidRDefault="00CF2307" w:rsidP="00CF2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Zaliczenie na ocenę praktyczne i ustne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F2E7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1E0E9E" w:rsidRPr="001E0E9E" w14:paraId="1945E2F3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257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818D" w14:textId="2B549C6B" w:rsidR="00793C83" w:rsidRPr="001E0E9E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DBF5" w14:textId="0C16209F" w:rsidR="00793C83" w:rsidRPr="001E0E9E" w:rsidRDefault="009825C4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</w:t>
            </w:r>
            <w:r w:rsidR="00F17CD2"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28C2" w14:textId="61FB742A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E83C0" w14:textId="189FE180" w:rsidR="00793C83" w:rsidRPr="001E0E9E" w:rsidRDefault="00CF2307" w:rsidP="00CF23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</w:t>
            </w:r>
            <w:r w:rsidR="00793C8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3E75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1E0E9E" w:rsidRPr="001E0E9E" w14:paraId="7D3C362D" w14:textId="77777777" w:rsidTr="008238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619C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D61F8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4368" w14:textId="4D15CE9B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BE3A" w14:textId="1A199BFB" w:rsidR="00793C83" w:rsidRPr="001E0E9E" w:rsidRDefault="00F17CD2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A1EB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08EF6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3DFF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1E0E9E" w:rsidRPr="001E0E9E" w14:paraId="16478A19" w14:textId="77777777" w:rsidTr="008238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54B0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8C9F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BB7A1CD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EC720FF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9A337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40E2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804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1E0E9E" w:rsidRPr="001E0E9E" w14:paraId="4AD549D4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8FFD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565AB83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8D2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BE06" w14:textId="7D119B63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Student potrafi </w:t>
            </w:r>
            <w:r w:rsidR="001F29B9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sposób 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zaawansowany </w:t>
            </w:r>
            <w:r w:rsidR="001F29B9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CEF0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6AA79019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F0CA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789A78FC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18B0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0D80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C130" w14:textId="7D8BD0AB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w stopniu 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zaawansowanym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388A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2E45C167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9E5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2D797A82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50BC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196F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A88B3" w14:textId="0BBA988B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1F29B9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zaawansowanym</w:t>
            </w:r>
            <w:r w:rsidR="001F29B9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F88C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CB34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7DEBD47E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75E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BEA8855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EDC8" w14:textId="77777777" w:rsidR="00BC2474" w:rsidRPr="001E0E9E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B07BE" w14:textId="75F9862D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4E80D" w14:textId="77777777" w:rsidR="00BC2474" w:rsidRPr="001E0E9E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02E7275F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985" w14:textId="77777777" w:rsidR="00BC2474" w:rsidRPr="001E0E9E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1F7E36B0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DC62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8A1F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9E07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596C" w14:textId="77777777" w:rsidR="00793C83" w:rsidRPr="001E0E9E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536B46D8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B8AA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761338CD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CB1D" w14:textId="77777777" w:rsidR="00793C83" w:rsidRPr="001E0E9E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AF0F4D1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CFB9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F839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5BCE" w14:textId="77777777" w:rsidR="00793C83" w:rsidRPr="001E0E9E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7D0DB10B" w14:textId="516E1641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095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76F8F776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04E9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442FA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2C9C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AED" w14:textId="70108AC7" w:rsidR="00793C83" w:rsidRPr="001E0E9E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127B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E0E9E" w:rsidRPr="001E0E9E" w14:paraId="28B67D67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5098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B243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5C0E" w14:textId="77777777" w:rsidR="00793C83" w:rsidRPr="001E0E9E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42E8" w14:textId="7E2898E9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F83DC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7A86" w14:textId="77777777" w:rsidR="00793C83" w:rsidRPr="001E0E9E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C894205" w14:textId="77777777" w:rsidR="00793C83" w:rsidRPr="001E0E9E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7BF5AC1C" w14:textId="77777777" w:rsidR="00793C83" w:rsidRPr="001E0E9E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1AD8AA41" w14:textId="77777777" w:rsidR="00793C83" w:rsidRPr="001E0E9E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kern w:val="1"/>
          <w:sz w:val="16"/>
          <w:szCs w:val="16"/>
          <w:lang w:eastAsia="zh-CN" w:bidi="hi-IN"/>
        </w:rPr>
        <w:br w:type="page"/>
      </w:r>
    </w:p>
    <w:p w14:paraId="050851AA" w14:textId="77777777" w:rsidR="00793C83" w:rsidRPr="001E0E9E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  <w:r w:rsidRPr="001E0E9E"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  <w:lastRenderedPageBreak/>
        <w:t>Treści kształcenia</w:t>
      </w:r>
    </w:p>
    <w:p w14:paraId="2B319644" w14:textId="77777777" w:rsidR="00793C83" w:rsidRPr="001E0E9E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16"/>
          <w:szCs w:val="16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1E0E9E" w:rsidRPr="001E0E9E" w14:paraId="3B3AD33F" w14:textId="77777777" w:rsidTr="00735437">
        <w:tc>
          <w:tcPr>
            <w:tcW w:w="1951" w:type="dxa"/>
            <w:shd w:val="clear" w:color="auto" w:fill="auto"/>
          </w:tcPr>
          <w:p w14:paraId="2691D116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289AC4B0" w14:textId="54784F94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6DF073BD" w14:textId="5E1D6439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3324BC8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FC31CF6" w14:textId="5B91F5B2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1E0E9E" w:rsidRPr="001E0E9E" w14:paraId="38463AC4" w14:textId="77777777" w:rsidTr="00735437">
        <w:tc>
          <w:tcPr>
            <w:tcW w:w="1951" w:type="dxa"/>
            <w:shd w:val="clear" w:color="auto" w:fill="auto"/>
          </w:tcPr>
          <w:p w14:paraId="285E6853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8D505C7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>Wykład</w:t>
            </w:r>
          </w:p>
          <w:p w14:paraId="2F4B8407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6DC0FFF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635E6B46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 z wykorzystaniem środków audiowizualnych</w:t>
            </w:r>
          </w:p>
        </w:tc>
      </w:tr>
      <w:tr w:rsidR="001E0E9E" w:rsidRPr="001E0E9E" w14:paraId="703F4AD2" w14:textId="77777777" w:rsidTr="00735437">
        <w:tc>
          <w:tcPr>
            <w:tcW w:w="9242" w:type="dxa"/>
            <w:gridSpan w:val="2"/>
            <w:shd w:val="clear" w:color="auto" w:fill="auto"/>
          </w:tcPr>
          <w:p w14:paraId="1A608B94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4D764F7" w14:textId="77777777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40C8BE74" w14:textId="0BF88C0A" w:rsidR="0005221E" w:rsidRPr="001E0E9E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0A886F29" w14:textId="77777777" w:rsidTr="00F17CD2">
        <w:trPr>
          <w:trHeight w:val="4876"/>
        </w:trPr>
        <w:tc>
          <w:tcPr>
            <w:tcW w:w="9242" w:type="dxa"/>
            <w:gridSpan w:val="2"/>
            <w:shd w:val="clear" w:color="auto" w:fill="auto"/>
          </w:tcPr>
          <w:p w14:paraId="3672D8F6" w14:textId="77777777" w:rsidR="00735437" w:rsidRPr="001E0E9E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System informatyczny wspomagający zarządzanie (pojęcie danych i informacji, proces przetwarzania danych, pojęcie systemu informacyjnego i informatycznego). Polityka rachunkowości w zakresie informatyzacji rachunkowości.</w:t>
            </w:r>
          </w:p>
          <w:p w14:paraId="6EFA283C" w14:textId="77777777" w:rsidR="00735437" w:rsidRPr="001E0E9E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Rozwój i charakterystyka systemów informatycznych (klasyfikacja i charakterystyka systemów informatycznych, rozwój systemów ZSI, przykłady: Aitech DSS, MRP, ERP).</w:t>
            </w:r>
          </w:p>
          <w:p w14:paraId="0DE681F5" w14:textId="77777777" w:rsidR="00735437" w:rsidRPr="001E0E9E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Digitalizacja procesów księgowych. Automatyzacja czynności księgowych. Rola księgowego w firmie. Outsorcing księgowy- koszty, efektywność.</w:t>
            </w:r>
          </w:p>
          <w:p w14:paraId="5F1446BB" w14:textId="77777777" w:rsidR="00735437" w:rsidRPr="001E0E9E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27EA4CA7" w14:textId="77777777" w:rsidR="00735437" w:rsidRPr="001E0E9E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628B588A" w14:textId="34330B43" w:rsidR="00735437" w:rsidRPr="001E0E9E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Podsystem gospodarki środkami trwałymi (ewidencja stanów i ruchu środków trwałych, naliczanie amortyzacji i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umarzanie wartości środków trwałych, inwentaryzacja środków trwałych, ewidencja modernizacji, napraw i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remontów).</w:t>
            </w:r>
          </w:p>
          <w:p w14:paraId="16D096FA" w14:textId="77777777" w:rsidR="00735437" w:rsidRPr="001E0E9E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5B3CBD6D" w14:textId="77777777" w:rsidR="00735437" w:rsidRPr="001E0E9E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Podsystem finansowo – księgowy (zadania rachunkowości finansowej, obieg informacji księgowej, moduły podsystemu FK: obsługa ksiąg rachunkowych, obsługa rozliczeń bankowych, split payment, obsługa kasy, emisja dodatkowej korespondencji rozrachunkowej, rozliczeń podatku VAT, biała księga VAT, automatycznego rozliczania kosztów, generowania obowiązującej sprawozdawczości finansowej).</w:t>
            </w:r>
          </w:p>
          <w:p w14:paraId="443BD8D0" w14:textId="38D3C8DB" w:rsidR="00735437" w:rsidRPr="001E0E9E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1E03956E" w14:textId="1487B2A8" w:rsidR="00735437" w:rsidRPr="001E0E9E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w praktyce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rachunkowości.</w:t>
            </w:r>
          </w:p>
        </w:tc>
      </w:tr>
    </w:tbl>
    <w:p w14:paraId="606657F7" w14:textId="2FCD5C2A" w:rsidR="00793C83" w:rsidRPr="001E0E9E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33290E6C" w14:textId="77777777" w:rsidR="00F17CD2" w:rsidRPr="001E0E9E" w:rsidRDefault="00F17CD2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2CD517FF" w14:textId="77777777" w:rsidR="00F17CD2" w:rsidRPr="001E0E9E" w:rsidRDefault="00F17CD2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74559298" w14:textId="11E5BB2C" w:rsidR="00AF25BF" w:rsidRPr="001E0E9E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91"/>
      </w:tblGrid>
      <w:tr w:rsidR="001E0E9E" w:rsidRPr="001E0E9E" w14:paraId="48E08E44" w14:textId="77777777" w:rsidTr="00735437">
        <w:tc>
          <w:tcPr>
            <w:tcW w:w="1951" w:type="dxa"/>
            <w:vAlign w:val="center"/>
          </w:tcPr>
          <w:p w14:paraId="21F91700" w14:textId="77777777" w:rsidR="00735437" w:rsidRPr="001E0E9E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8E965A0" w14:textId="4CEC5802" w:rsidR="00735437" w:rsidRPr="001E0E9E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Forma zajęć</w:t>
            </w:r>
          </w:p>
          <w:p w14:paraId="179F439C" w14:textId="6DF63202" w:rsidR="00735437" w:rsidRPr="001E0E9E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</w:tcPr>
          <w:p w14:paraId="0F2AB400" w14:textId="77777777" w:rsidR="00735437" w:rsidRPr="001E0E9E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279E203" w14:textId="7448118E" w:rsidR="00735437" w:rsidRPr="001E0E9E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Metody dydaktyczne</w:t>
            </w:r>
          </w:p>
        </w:tc>
      </w:tr>
      <w:tr w:rsidR="001E0E9E" w:rsidRPr="001E0E9E" w14:paraId="7A11EB3B" w14:textId="77777777" w:rsidTr="00735437">
        <w:tc>
          <w:tcPr>
            <w:tcW w:w="1951" w:type="dxa"/>
            <w:vAlign w:val="center"/>
          </w:tcPr>
          <w:p w14:paraId="0DCDE63F" w14:textId="77777777" w:rsidR="00735437" w:rsidRPr="001E0E9E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2F06A6AD" w14:textId="77777777" w:rsidR="00735437" w:rsidRPr="001E0E9E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>Projekt</w:t>
            </w:r>
            <w:r w:rsidRPr="001E0E9E">
              <w:rPr>
                <w:rFonts w:ascii="Times New Roman" w:eastAsia="SimSun" w:hAnsi="Times New Roman"/>
                <w:bCs/>
                <w:kern w:val="1"/>
                <w:sz w:val="16"/>
                <w:szCs w:val="16"/>
                <w:lang w:eastAsia="zh-CN" w:bidi="hi-IN"/>
              </w:rPr>
              <w:tab/>
            </w:r>
          </w:p>
          <w:p w14:paraId="2D34FFA2" w14:textId="77777777" w:rsidR="00735437" w:rsidRPr="001E0E9E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291" w:type="dxa"/>
          </w:tcPr>
          <w:p w14:paraId="0B709BB3" w14:textId="77777777" w:rsidR="00735437" w:rsidRPr="001E0E9E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1E0E9E" w:rsidRPr="001E0E9E" w14:paraId="4F8B6F27" w14:textId="77777777" w:rsidTr="00735437">
        <w:tc>
          <w:tcPr>
            <w:tcW w:w="9242" w:type="dxa"/>
            <w:gridSpan w:val="2"/>
          </w:tcPr>
          <w:p w14:paraId="692C7A47" w14:textId="77777777" w:rsidR="00735437" w:rsidRPr="001E0E9E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6A5BD387" w14:textId="77777777" w:rsidR="00735437" w:rsidRPr="001E0E9E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1E0E9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Tematyka zajęć</w:t>
            </w:r>
          </w:p>
          <w:p w14:paraId="3A905EA3" w14:textId="171B5AA4" w:rsidR="00735437" w:rsidRPr="001E0E9E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E0E9E" w:rsidRPr="001E0E9E" w14:paraId="5C608775" w14:textId="77777777" w:rsidTr="00F17CD2">
        <w:tblPrEx>
          <w:tblLook w:val="0000" w:firstRow="0" w:lastRow="0" w:firstColumn="0" w:lastColumn="0" w:noHBand="0" w:noVBand="0"/>
        </w:tblPrEx>
        <w:trPr>
          <w:trHeight w:val="2693"/>
        </w:trPr>
        <w:tc>
          <w:tcPr>
            <w:tcW w:w="9242" w:type="dxa"/>
            <w:gridSpan w:val="2"/>
            <w:shd w:val="clear" w:color="auto" w:fill="auto"/>
          </w:tcPr>
          <w:p w14:paraId="023F8C73" w14:textId="77777777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Założenie spółki w programie księgowym.</w:t>
            </w:r>
          </w:p>
          <w:p w14:paraId="5AFBC8C7" w14:textId="77777777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0852728F" w14:textId="33DAE13B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</w:t>
            </w:r>
            <w:r w:rsidR="00AF25BF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PPK.</w:t>
            </w:r>
          </w:p>
          <w:p w14:paraId="5E019085" w14:textId="77777777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zaliczeniowe.</w:t>
            </w:r>
          </w:p>
          <w:p w14:paraId="7D121D79" w14:textId="77777777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B019F06" w14:textId="77777777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37FC128D" w14:textId="483E6A98" w:rsidR="00735437" w:rsidRPr="001E0E9E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zaliczeniowe.</w:t>
            </w:r>
          </w:p>
        </w:tc>
      </w:tr>
    </w:tbl>
    <w:p w14:paraId="1AE48A9C" w14:textId="77777777" w:rsidR="00793C83" w:rsidRPr="001E0E9E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16"/>
          <w:szCs w:val="16"/>
          <w:lang w:eastAsia="zh-CN" w:bidi="hi-IN"/>
        </w:rPr>
      </w:pPr>
    </w:p>
    <w:p w14:paraId="4CA65338" w14:textId="77777777" w:rsidR="00793C83" w:rsidRPr="001E0E9E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bookmarkStart w:id="9" w:name="_Hlk136348790"/>
      <w:r w:rsidRPr="001E0E9E">
        <w:rPr>
          <w:rFonts w:ascii="Times New Roman" w:hAnsi="Times New Roman"/>
          <w:b/>
          <w:sz w:val="16"/>
          <w:szCs w:val="16"/>
          <w:lang w:eastAsia="zh-CN"/>
        </w:rPr>
        <w:t>Literatura podstawowa:</w:t>
      </w:r>
    </w:p>
    <w:p w14:paraId="23D36F4D" w14:textId="77777777" w:rsidR="00793C83" w:rsidRPr="001E0E9E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1E0E9E" w:rsidRPr="001E0E9E" w14:paraId="075638E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9C4B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8905" w14:textId="16A32A82" w:rsidR="00793C83" w:rsidRPr="001E0E9E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Janiszewska-Świderska E., Padurek B.,</w:t>
            </w:r>
            <w:r w:rsidR="00DF3E70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Pracownia ekonomiczna. Kadry i płace, obsługa programu kadrowo-płacowego Gratyfikant GT i programu Płatnik GT, </w:t>
            </w:r>
            <w:r w:rsidR="00DF3E70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Wyd. Bożena Padurek,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Warszawa 2017.</w:t>
            </w:r>
          </w:p>
        </w:tc>
      </w:tr>
      <w:tr w:rsidR="001E0E9E" w:rsidRPr="001E0E9E" w14:paraId="7A42EC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7163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AA09" w14:textId="77777777" w:rsidR="00793C83" w:rsidRPr="001E0E9E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Materiały szkoleniowe dostępne na stronach Comarch ERP pod adresem: https://pomoc.comarch.pl/optima/pl/2021/</w:t>
            </w:r>
          </w:p>
        </w:tc>
      </w:tr>
      <w:tr w:rsidR="001E0E9E" w:rsidRPr="001E0E9E" w14:paraId="02BD0E5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4301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60F2" w14:textId="77777777" w:rsidR="00793C83" w:rsidRPr="001E0E9E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Materiały szkoleniowe dostępne na stronach Insert pod adresem:</w:t>
            </w:r>
          </w:p>
          <w:p w14:paraId="35EDE6D3" w14:textId="77777777" w:rsidR="00793C83" w:rsidRPr="001E0E9E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https://www.insert.com.pl/dla_uzytkownikow/e-pomoc_techniczna.html?program=10</w:t>
            </w:r>
          </w:p>
        </w:tc>
      </w:tr>
    </w:tbl>
    <w:p w14:paraId="29DCB3DE" w14:textId="77777777" w:rsidR="00793C83" w:rsidRPr="001E0E9E" w:rsidRDefault="00793C83" w:rsidP="00793C83">
      <w:pPr>
        <w:suppressAutoHyphens/>
        <w:spacing w:after="0" w:line="240" w:lineRule="auto"/>
        <w:rPr>
          <w:rFonts w:ascii="Times New Roman" w:hAnsi="Times New Roman"/>
          <w:sz w:val="16"/>
          <w:szCs w:val="16"/>
          <w:lang w:eastAsia="zh-CN"/>
        </w:rPr>
      </w:pPr>
    </w:p>
    <w:p w14:paraId="3ADDEC77" w14:textId="77777777" w:rsidR="00F17CD2" w:rsidRPr="001E0E9E" w:rsidRDefault="00F17CD2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12ED1A54" w14:textId="06064DA8" w:rsidR="00793C83" w:rsidRPr="001E0E9E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1E0E9E">
        <w:rPr>
          <w:rFonts w:ascii="Times New Roman" w:hAnsi="Times New Roman"/>
          <w:b/>
          <w:sz w:val="16"/>
          <w:szCs w:val="16"/>
          <w:lang w:eastAsia="zh-CN"/>
        </w:rPr>
        <w:lastRenderedPageBreak/>
        <w:t>Literatura uzupełniająca:</w:t>
      </w:r>
    </w:p>
    <w:p w14:paraId="2D17C85B" w14:textId="77777777" w:rsidR="00793C83" w:rsidRPr="001E0E9E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1E0E9E" w:rsidRPr="001E0E9E" w14:paraId="3D0C090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1B9C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ED44" w14:textId="51126DC1" w:rsidR="00793C83" w:rsidRPr="001E0E9E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Januszewski A., Funkcjonalność informatycznych systemów zarządzania, Tom 1, PWN</w:t>
            </w:r>
            <w:r w:rsidR="00DF3E70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, Warszawa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2011.</w:t>
            </w:r>
          </w:p>
        </w:tc>
      </w:tr>
      <w:tr w:rsidR="001E0E9E" w:rsidRPr="001E0E9E" w14:paraId="43389D8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CAF4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A6B6" w14:textId="77777777" w:rsidR="00793C83" w:rsidRPr="001E0E9E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Kafarowska E., Rewizor GT: prowadzenie ewidencji księgowej, Helion, Gliwice, 2009.</w:t>
            </w:r>
          </w:p>
        </w:tc>
      </w:tr>
      <w:tr w:rsidR="001E0E9E" w:rsidRPr="001E0E9E" w14:paraId="63F58E1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6FB4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2B8D" w14:textId="296C696C" w:rsidR="00793C83" w:rsidRPr="001E0E9E" w:rsidRDefault="00DF3E70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Niedzielska E., </w:t>
            </w:r>
            <w:r w:rsidR="00793C8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Informatyka ekonomiczna, Informatyka ekonomiczna. Podręcznik akademicki, </w:t>
            </w: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Wyd. </w:t>
            </w:r>
            <w:r w:rsidR="00793C83"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AE we Wrocławiu, 2003.</w:t>
            </w:r>
          </w:p>
        </w:tc>
      </w:tr>
      <w:tr w:rsidR="001E0E9E" w:rsidRPr="001E0E9E" w14:paraId="55D39D7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3E2D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bookmarkStart w:id="10" w:name="_Hlk43323156"/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4ED" w14:textId="67B3BF61" w:rsidR="00793C83" w:rsidRPr="001E0E9E" w:rsidRDefault="00DF3E70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Flaga-Gieruszyńska A., Gołaczyński J, Szostek D. (red.), </w:t>
            </w:r>
            <w:r w:rsidR="00793C83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E-obywatel, E-sprawiedliwość, E-usługi, Wyd. C.H. Beck</w:t>
            </w: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, Warszawa </w:t>
            </w:r>
            <w:r w:rsidR="00793C83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2017.</w:t>
            </w:r>
          </w:p>
        </w:tc>
      </w:tr>
      <w:tr w:rsidR="001E0E9E" w:rsidRPr="001E0E9E" w14:paraId="5953FB1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EAB9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84C9" w14:textId="2F5AB16D" w:rsidR="00793C83" w:rsidRPr="001E0E9E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Łada M., Rachunkowość w otoczeniu nowych </w:t>
            </w:r>
            <w:r w:rsidR="00BC2474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technologii,</w:t>
            </w: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 CH Beck</w:t>
            </w:r>
            <w:r w:rsidR="00DF3E70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, Warszawa </w:t>
            </w: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2008</w:t>
            </w:r>
            <w:r w:rsidR="00DF3E70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.</w:t>
            </w:r>
          </w:p>
        </w:tc>
      </w:tr>
      <w:tr w:rsidR="001E0E9E" w:rsidRPr="001E0E9E" w14:paraId="21D4426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AD07" w14:textId="77777777" w:rsidR="00793C83" w:rsidRPr="001E0E9E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1E0E9E">
              <w:rPr>
                <w:rFonts w:ascii="Times New Roman" w:hAnsi="Times New Roman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88D5" w14:textId="79ADE7B7" w:rsidR="00793C83" w:rsidRPr="001E0E9E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Chomuszko M., Księgowa analiza danych zawartych w JPK. Raporty w arkuszach </w:t>
            </w:r>
            <w:r w:rsidR="00BC2474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Excel,</w:t>
            </w:r>
            <w:r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 xml:space="preserve"> CH Beck Warszawa 2019</w:t>
            </w:r>
            <w:r w:rsidR="00DF3E70" w:rsidRPr="001E0E9E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.</w:t>
            </w:r>
          </w:p>
        </w:tc>
      </w:tr>
      <w:bookmarkEnd w:id="9"/>
      <w:bookmarkEnd w:id="10"/>
    </w:tbl>
    <w:p w14:paraId="67050A6A" w14:textId="77777777" w:rsidR="00793C83" w:rsidRPr="001E0E9E" w:rsidRDefault="00793C83" w:rsidP="00793C83">
      <w:pPr>
        <w:widowControl w:val="0"/>
        <w:suppressAutoHyphens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D2A8714" w14:textId="77777777" w:rsidR="00793C83" w:rsidRPr="001E0E9E" w:rsidRDefault="00793C83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41DC0C0B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0BECB51A" w14:textId="77777777" w:rsidR="00225FD1" w:rsidRPr="001E0E9E" w:rsidRDefault="00225FD1" w:rsidP="00225FD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2EC4DDC" w14:textId="77777777" w:rsidR="00225FD1" w:rsidRPr="001E0E9E" w:rsidRDefault="00225FD1" w:rsidP="00225FD1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1E0E9E" w:rsidRPr="001E0E9E" w14:paraId="764C70B3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E73B93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0895CAC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7590EC90" w14:textId="451F1951" w:rsidR="00225FD1" w:rsidRPr="001E0E9E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3D039F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BCC4C9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8C772A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C47514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2E28B1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A426C2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F6FC6C0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5700632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A362D44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73729A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09BE995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E97809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EBE12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1E0E9E" w:rsidRPr="001E0E9E" w14:paraId="4DEE028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00DB8E1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97A8FDD" w14:textId="7CBFEEE0" w:rsidR="00225FD1" w:rsidRPr="001E0E9E" w:rsidRDefault="001018D9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0BE59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E2D3F3" w14:textId="77777777" w:rsidR="00225FD1" w:rsidRPr="001E0E9E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E9D6E3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001E80B0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01319EF4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7ABAC70" w14:textId="776714D8" w:rsidR="00225FD1" w:rsidRPr="001E0E9E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</w:t>
            </w:r>
            <w:r w:rsidR="00225FD1" w:rsidRPr="001E0E9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0032E9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1E228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19F6C08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D3BA0E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39883E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D090FC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B0385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766E27A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F4783A" w14:textId="11F421ED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0FB5306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prak6tycznym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50E7F1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082F4F0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41BE3B8" w14:textId="77777777" w:rsidTr="0002144D">
        <w:tc>
          <w:tcPr>
            <w:tcW w:w="1668" w:type="dxa"/>
            <w:gridSpan w:val="2"/>
            <w:vMerge/>
            <w:vAlign w:val="center"/>
          </w:tcPr>
          <w:p w14:paraId="2A454C8B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96453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02EB1FB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12C47D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ACC917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F67AD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ED2A16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87DC5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43DBFAD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CFBF0F1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74B5A" w14:textId="099D204B" w:rsidR="00225FD1" w:rsidRPr="001E0E9E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40" w:type="dxa"/>
            <w:gridSpan w:val="2"/>
            <w:vAlign w:val="center"/>
          </w:tcPr>
          <w:p w14:paraId="77F2BAFF" w14:textId="2A7C8054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0" w:type="dxa"/>
            <w:vAlign w:val="center"/>
          </w:tcPr>
          <w:p w14:paraId="35FCB9C8" w14:textId="6F014E96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B6FEBEC" w14:textId="1FE699E6" w:rsidR="00225FD1" w:rsidRPr="001E0E9E" w:rsidRDefault="00BC247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</w:t>
            </w:r>
            <w:r w:rsidR="00225FD1" w:rsidRPr="001E0E9E">
              <w:rPr>
                <w:rFonts w:ascii="Times New Roman" w:hAnsi="Times New Roman"/>
                <w:sz w:val="16"/>
                <w:szCs w:val="16"/>
              </w:rPr>
              <w:t>gzamin</w:t>
            </w:r>
            <w:r w:rsidR="00B21E74" w:rsidRPr="001E0E9E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FBA946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E0E9E" w:rsidRPr="001E0E9E" w14:paraId="534AE0A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9324E76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9F8EE97" w14:textId="6288B0B5" w:rsidR="00225FD1" w:rsidRPr="001E0E9E" w:rsidRDefault="009825C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6DE5FC02" w14:textId="14A40285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2B01BACF" w14:textId="6EE12D2A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7C686831" w14:textId="3C4FC35B" w:rsidR="00225FD1" w:rsidRPr="001E0E9E" w:rsidRDefault="0046151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</w:t>
            </w:r>
            <w:r w:rsidR="00225FD1" w:rsidRPr="001E0E9E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4C722D9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E0E9E" w:rsidRPr="001E0E9E" w14:paraId="4C7A0DD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A9848DE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30585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B91C6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4827FD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703E3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0EAFC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1E4A60DE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0171622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5CE0C8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7CC2E1D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000" w:type="dxa"/>
            <w:vAlign w:val="center"/>
          </w:tcPr>
          <w:p w14:paraId="5B5F0232" w14:textId="2EE3B612" w:rsidR="00225FD1" w:rsidRPr="001E0E9E" w:rsidRDefault="00F17CD2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6E4133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C17FF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58570AE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43384550" w14:textId="77777777" w:rsidTr="0002144D">
        <w:tc>
          <w:tcPr>
            <w:tcW w:w="1101" w:type="dxa"/>
            <w:vAlign w:val="center"/>
          </w:tcPr>
          <w:p w14:paraId="2672DE6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FCB8A7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8A9CD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AEC54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D24BD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3B37EC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13307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3BD3F4D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C7EB59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9C94A3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1FF3337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65CA483" w14:textId="6FFE07C2" w:rsidR="001F29B9" w:rsidRPr="001E0E9E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95C3A" w:rsidRPr="001E0E9E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B202621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B63B998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7657250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D653A1E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37275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AFAB903" w14:textId="2B264E83" w:rsidR="001F29B9" w:rsidRPr="001E0E9E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95C3A" w:rsidRPr="001E0E9E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0F987F03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84D3E2D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33D48A6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8337D58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C54B0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0329B4DD" w14:textId="2849B535" w:rsidR="001F29B9" w:rsidRPr="001E0E9E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95C3A" w:rsidRPr="001E0E9E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720C3C5A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A744022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8CD3770" w14:textId="77777777" w:rsidR="001F29B9" w:rsidRPr="001E0E9E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622511B2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CF16B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CC0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A6E3AE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E79738E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4531DA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3A4538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762B543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324C79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98ADF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A2194DC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45587B89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6E8818C6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138688E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74BD98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E474B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D9F1D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48ADFC31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5B0C9C7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39B94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04DCE320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3FD0BA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37473C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5B4B691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0CCB67C" w14:textId="77777777" w:rsidR="00195C3A" w:rsidRPr="001E0E9E" w:rsidRDefault="00195C3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08819CC6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73C72EE" w14:textId="3A2E33B3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511BF19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29FC328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901E937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CAB5C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326D419" w14:textId="77777777" w:rsidR="00195C3A" w:rsidRPr="001E0E9E" w:rsidRDefault="00195C3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03A3773C" w14:textId="348DCBFE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121FC76" w14:textId="7029AA1B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7FDF0628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E0E9E" w:rsidRPr="001E0E9E" w14:paraId="66D9B6E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B2BC00F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3D6D0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F04E1D3" w14:textId="77777777" w:rsidR="00195C3A" w:rsidRPr="001E0E9E" w:rsidRDefault="00195C3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39582396" w14:textId="1D680712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559F35C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95C3A" w:rsidRPr="001E0E9E" w14:paraId="7E3C17A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94BD69A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49B5F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7D798C03" w14:textId="77777777" w:rsidR="00195C3A" w:rsidRPr="001E0E9E" w:rsidRDefault="00195C3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200EE211" w14:textId="551ADE34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60378BE" w14:textId="77777777" w:rsidR="00195C3A" w:rsidRPr="001E0E9E" w:rsidRDefault="00195C3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264E4B1" w14:textId="7907C744" w:rsidR="00152079" w:rsidRPr="001E0E9E" w:rsidRDefault="00152079" w:rsidP="00225FD1">
      <w:pPr>
        <w:rPr>
          <w:rFonts w:ascii="Times New Roman" w:hAnsi="Times New Roman"/>
          <w:sz w:val="16"/>
          <w:szCs w:val="16"/>
        </w:rPr>
      </w:pPr>
    </w:p>
    <w:p w14:paraId="3A746979" w14:textId="77777777" w:rsidR="00152079" w:rsidRPr="001E0E9E" w:rsidRDefault="00152079">
      <w:pPr>
        <w:spacing w:after="160" w:line="259" w:lineRule="auto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732F4F72" w14:textId="77777777" w:rsidR="00225FD1" w:rsidRPr="001E0E9E" w:rsidRDefault="00225FD1" w:rsidP="00225FD1">
      <w:pPr>
        <w:rPr>
          <w:rFonts w:ascii="Times New Roman" w:hAnsi="Times New Roman"/>
          <w:sz w:val="16"/>
          <w:szCs w:val="16"/>
        </w:rPr>
      </w:pPr>
    </w:p>
    <w:p w14:paraId="53A657F4" w14:textId="77777777" w:rsidR="00225FD1" w:rsidRPr="001E0E9E" w:rsidRDefault="00225FD1" w:rsidP="00225FD1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1E0E9E" w:rsidRPr="001E0E9E" w14:paraId="2DE5E236" w14:textId="77777777" w:rsidTr="0060350C">
        <w:tc>
          <w:tcPr>
            <w:tcW w:w="1922" w:type="dxa"/>
          </w:tcPr>
          <w:p w14:paraId="2821E46F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5C9AF3" w14:textId="37B14E9E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015FC4A6" w14:textId="5C1352CE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40" w:type="dxa"/>
          </w:tcPr>
          <w:p w14:paraId="4E2AD858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8560F9" w14:textId="5CBA88D9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7DEE7199" w14:textId="77777777" w:rsidTr="00DD5743">
        <w:tc>
          <w:tcPr>
            <w:tcW w:w="1922" w:type="dxa"/>
          </w:tcPr>
          <w:p w14:paraId="2F891CEF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27C8E1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352213A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40" w:type="dxa"/>
          </w:tcPr>
          <w:p w14:paraId="5CF7C42E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8DE2997" w14:textId="7ADF20BC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 z wykorzystaniem prezentacji multimedialnej, dyskusja.</w:t>
            </w:r>
          </w:p>
        </w:tc>
      </w:tr>
      <w:tr w:rsidR="001E0E9E" w:rsidRPr="001E0E9E" w14:paraId="6B3828D8" w14:textId="77777777" w:rsidTr="00400B3F">
        <w:tc>
          <w:tcPr>
            <w:tcW w:w="9062" w:type="dxa"/>
            <w:gridSpan w:val="2"/>
          </w:tcPr>
          <w:p w14:paraId="2AABB2A3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F0E60B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521C2BA" w14:textId="10667D8D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17CD2" w:rsidRPr="001E0E9E" w14:paraId="07355149" w14:textId="77777777" w:rsidTr="00F17CD2">
        <w:trPr>
          <w:trHeight w:val="4428"/>
        </w:trPr>
        <w:tc>
          <w:tcPr>
            <w:tcW w:w="9062" w:type="dxa"/>
            <w:gridSpan w:val="2"/>
          </w:tcPr>
          <w:p w14:paraId="28D69B4F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Obowiązki pracodawcy. Składowe dokumentacji kadrowej. Ochrona danych osobowych (RODO). Akta osobowe pracownika o mówienie w świetle obowiązujących ustaw.</w:t>
            </w:r>
          </w:p>
          <w:p w14:paraId="4C10E803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3FA18B6A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36E308F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2549A9A1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15FD4A80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Wypowiedzenie a rozwiązanie umowy o pracę. Zakaz konkurencji po ustaniu stosunku pracy. Świadectwo pracy.</w:t>
            </w:r>
          </w:p>
          <w:p w14:paraId="311FCF24" w14:textId="77777777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50F5F7EE" w14:textId="2C5A6C39" w:rsidR="00735437" w:rsidRPr="001E0E9E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Archiwizacja dokumentów. Bezpieczeństwo i higiena pracy. Dokumentacja związana z podnoszeniem kwalifikacji.</w:t>
            </w:r>
          </w:p>
        </w:tc>
      </w:tr>
    </w:tbl>
    <w:p w14:paraId="5367C72C" w14:textId="77777777" w:rsidR="00225FD1" w:rsidRPr="001E0E9E" w:rsidRDefault="00225FD1" w:rsidP="00225FD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1E0E9E" w:rsidRPr="001E0E9E" w14:paraId="4273EAA1" w14:textId="77777777" w:rsidTr="003A6D26">
        <w:tc>
          <w:tcPr>
            <w:tcW w:w="1923" w:type="dxa"/>
          </w:tcPr>
          <w:p w14:paraId="3266DD88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A27C69" w14:textId="5E8BC08E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1A2D613B" w14:textId="753E507B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9" w:type="dxa"/>
          </w:tcPr>
          <w:p w14:paraId="21223469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2C743C" w14:textId="38416800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07950AD6" w14:textId="77777777" w:rsidTr="00E90C93">
        <w:tc>
          <w:tcPr>
            <w:tcW w:w="1923" w:type="dxa"/>
          </w:tcPr>
          <w:p w14:paraId="4F50CD4F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9E11FDF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7C90957C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9" w:type="dxa"/>
          </w:tcPr>
          <w:p w14:paraId="381137C3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Projekt i jego ocena. Prezentacja omawianych przypadków. Prezentacja wyników projektu przez studentów. </w:t>
            </w:r>
          </w:p>
        </w:tc>
      </w:tr>
      <w:tr w:rsidR="001E0E9E" w:rsidRPr="001E0E9E" w14:paraId="0FB02AFA" w14:textId="77777777" w:rsidTr="00BA628F">
        <w:tc>
          <w:tcPr>
            <w:tcW w:w="9062" w:type="dxa"/>
            <w:gridSpan w:val="2"/>
          </w:tcPr>
          <w:p w14:paraId="546502F2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2EE1DE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061C8893" w14:textId="3F48D2A0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5437" w:rsidRPr="001E0E9E" w14:paraId="2F8BEC82" w14:textId="77777777" w:rsidTr="00F670D1">
        <w:trPr>
          <w:trHeight w:val="1184"/>
        </w:trPr>
        <w:tc>
          <w:tcPr>
            <w:tcW w:w="9062" w:type="dxa"/>
            <w:gridSpan w:val="2"/>
            <w:vAlign w:val="center"/>
          </w:tcPr>
          <w:p w14:paraId="7FE1BDA9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wprowadzające, omówienie założeń i metod projektu. Rozdzielenie tematów.</w:t>
            </w:r>
          </w:p>
          <w:p w14:paraId="1235F136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Stworzenie dokumentacji kadrowo-płacowej na podstawie historii zatrudnienia pracownika w danej jednostce.</w:t>
            </w:r>
          </w:p>
          <w:p w14:paraId="202B1330" w14:textId="3A735EFD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Prezentacja projektów przez studentów w celu wskazania różnic pomiędzy poszczególnymi przypadkami.</w:t>
            </w:r>
          </w:p>
        </w:tc>
      </w:tr>
    </w:tbl>
    <w:p w14:paraId="47DD3ED0" w14:textId="77777777" w:rsidR="00152079" w:rsidRPr="001E0E9E" w:rsidRDefault="00152079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2F800EB" w14:textId="77777777" w:rsidR="00225FD1" w:rsidRPr="001E0E9E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11" w:name="_Hlk136348831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13A4F9FC" w14:textId="77777777" w:rsidTr="0002144D">
        <w:tc>
          <w:tcPr>
            <w:tcW w:w="675" w:type="dxa"/>
          </w:tcPr>
          <w:p w14:paraId="1F47FB7C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7877BCC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Kodeks pracy z komentarzem (najnowsza dostępna wersja, najlepiej opublikowana w roku, w którym odbywają się zajęcia)</w:t>
            </w:r>
          </w:p>
        </w:tc>
      </w:tr>
      <w:tr w:rsidR="001E0E9E" w:rsidRPr="001E0E9E" w14:paraId="5364E9BA" w14:textId="77777777" w:rsidTr="0002144D">
        <w:tc>
          <w:tcPr>
            <w:tcW w:w="675" w:type="dxa"/>
          </w:tcPr>
          <w:p w14:paraId="3B16E6DA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2493C122" w14:textId="567CAF41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DE54F7" w:rsidRPr="001E0E9E" w14:paraId="4B5B2A2C" w14:textId="77777777" w:rsidTr="0002144D">
        <w:tc>
          <w:tcPr>
            <w:tcW w:w="675" w:type="dxa"/>
          </w:tcPr>
          <w:p w14:paraId="61675D22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556CD604" w14:textId="15484F21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Cieślak M., Kadry od A do Z, Wydawnictwo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HR Services, 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2021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036DC835" w14:textId="77777777" w:rsidR="00225FD1" w:rsidRPr="001E0E9E" w:rsidRDefault="00225FD1" w:rsidP="00225F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5A65426" w14:textId="77777777" w:rsidR="00225FD1" w:rsidRPr="001E0E9E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4702D754" w14:textId="77777777" w:rsidTr="0002144D">
        <w:tc>
          <w:tcPr>
            <w:tcW w:w="675" w:type="dxa"/>
          </w:tcPr>
          <w:p w14:paraId="78F706CD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37CCCDE0" w14:textId="7E4FFE9A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Lenart B., Dokumentacja pracownicza. Wzory kadrowe z komentarzem + płyta CD, Wydawnictwo BECK, 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2019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E0E9E" w:rsidRPr="001E0E9E" w14:paraId="7195C5CC" w14:textId="77777777" w:rsidTr="0002144D">
        <w:tc>
          <w:tcPr>
            <w:tcW w:w="675" w:type="dxa"/>
          </w:tcPr>
          <w:p w14:paraId="530B79E5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7A5031DC" w14:textId="1CAA8BFE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Śliżewska J., Zadrożna D., Ablewicz J., Dębski D., Dębski P., Prowadzenie spraw kadrowo-płacowych. Zbiór zadań, Wydawnictwo: WSiP, </w:t>
            </w:r>
            <w:r w:rsidR="00285573" w:rsidRPr="001E0E9E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>2020.</w:t>
            </w:r>
          </w:p>
        </w:tc>
      </w:tr>
      <w:tr w:rsidR="00225FD1" w:rsidRPr="001E0E9E" w14:paraId="272CC6EC" w14:textId="77777777" w:rsidTr="0002144D">
        <w:tc>
          <w:tcPr>
            <w:tcW w:w="675" w:type="dxa"/>
          </w:tcPr>
          <w:p w14:paraId="19D20D23" w14:textId="77777777" w:rsidR="00225FD1" w:rsidRPr="001E0E9E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2A4EAC17" w14:textId="77777777" w:rsidR="00225FD1" w:rsidRPr="001E0E9E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Kopertyńska M. W., Zarządzanie kadrami, Stowarzyszenie na Rzecz Rozwoju PWSZ w Legnicy Wspólnota Akademicka, Legnica 2002.</w:t>
            </w:r>
          </w:p>
        </w:tc>
      </w:tr>
      <w:bookmarkEnd w:id="11"/>
    </w:tbl>
    <w:p w14:paraId="7BD81A08" w14:textId="53A98BFB" w:rsidR="00E23068" w:rsidRPr="001E0E9E" w:rsidRDefault="00E23068" w:rsidP="00225FD1">
      <w:pPr>
        <w:rPr>
          <w:rFonts w:ascii="Times New Roman" w:hAnsi="Times New Roman"/>
          <w:sz w:val="16"/>
          <w:szCs w:val="16"/>
        </w:rPr>
      </w:pPr>
    </w:p>
    <w:p w14:paraId="2A6BF2BA" w14:textId="77777777" w:rsidR="00E23068" w:rsidRPr="001E0E9E" w:rsidRDefault="00E23068">
      <w:pPr>
        <w:spacing w:after="160" w:line="259" w:lineRule="auto"/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238E6ED4" w14:textId="77777777" w:rsidR="00DC4F90" w:rsidRPr="001E0E9E" w:rsidRDefault="00DC4F90" w:rsidP="00DC4F90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46EB1356" w14:textId="77777777" w:rsidR="00903D5F" w:rsidRPr="001E0E9E" w:rsidRDefault="00903D5F" w:rsidP="00903D5F">
      <w:pPr>
        <w:jc w:val="center"/>
        <w:rPr>
          <w:rFonts w:ascii="Times New Roman" w:hAnsi="Times New Roman"/>
          <w:b/>
          <w:sz w:val="16"/>
          <w:szCs w:val="16"/>
        </w:rPr>
      </w:pPr>
    </w:p>
    <w:p w14:paraId="4351A8BA" w14:textId="77777777" w:rsidR="00903D5F" w:rsidRPr="001E0E9E" w:rsidRDefault="00903D5F" w:rsidP="00903D5F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1E0E9E" w:rsidRPr="001E0E9E" w14:paraId="087A8843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2EC2C34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CA8796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74C04494" w14:textId="087C3BB2" w:rsidR="00903D5F" w:rsidRPr="001E0E9E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0F13DFB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2D5E48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CA33D3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B331C69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2707530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2ACD69B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B19754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3B0ABD7E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07FD8A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968F78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6FF12029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6146EE1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E7AFC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1E0E9E" w:rsidRPr="001E0E9E" w14:paraId="731FE82F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6BC699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AE9F3F" w14:textId="1A2F9F35" w:rsidR="00903D5F" w:rsidRPr="001E0E9E" w:rsidRDefault="001018D9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347EBA85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A1B4B09" w14:textId="77777777" w:rsidR="00903D5F" w:rsidRPr="001E0E9E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1A6AC3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564631C6" w14:textId="77777777" w:rsidTr="008238D0">
        <w:trPr>
          <w:trHeight w:val="395"/>
        </w:trPr>
        <w:tc>
          <w:tcPr>
            <w:tcW w:w="2808" w:type="dxa"/>
            <w:gridSpan w:val="5"/>
            <w:vAlign w:val="center"/>
          </w:tcPr>
          <w:p w14:paraId="7CC64792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DB4A246" w14:textId="1020B2E2" w:rsidR="00903D5F" w:rsidRPr="001E0E9E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5C2498B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8C4BD6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588F918A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5DF05B62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EB25D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283D8BFA" w14:textId="77777777" w:rsidR="00903D5F" w:rsidRPr="001E0E9E" w:rsidRDefault="00903D5F" w:rsidP="008238D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C2FC8C4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035E3F7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74FA0" w14:textId="46F76CF6" w:rsidR="00903D5F" w:rsidRPr="001E0E9E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62367F3F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FBC70B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5B3D451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7B93694A" w14:textId="77777777" w:rsidTr="008238D0">
        <w:tc>
          <w:tcPr>
            <w:tcW w:w="1668" w:type="dxa"/>
            <w:gridSpan w:val="2"/>
            <w:vMerge/>
            <w:vAlign w:val="center"/>
          </w:tcPr>
          <w:p w14:paraId="16CF385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B16050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9674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40E597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BB498AA" w14:textId="2A3CF7E2" w:rsidR="00903D5F" w:rsidRPr="001E0E9E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</w:t>
            </w:r>
            <w:r w:rsidR="00903D5F" w:rsidRPr="001E0E9E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1A517E30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62B567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61293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68888B7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613B3E8E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8DBC566" w14:textId="24F51D81" w:rsidR="00903D5F" w:rsidRPr="001E0E9E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2309E8A" w14:textId="48652538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7E3EEEB8" w14:textId="646E507D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F58F9D6" w14:textId="6052363B" w:rsidR="00903D5F" w:rsidRPr="001E0E9E" w:rsidRDefault="00BC2474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903D5F" w:rsidRPr="001E0E9E">
              <w:rPr>
                <w:rFonts w:ascii="Times New Roman" w:hAnsi="Times New Roman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23755D4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1E0E9E" w:rsidRPr="001E0E9E" w14:paraId="0FBF6EAF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595C2FAC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09DBD97" w14:textId="07B8683C" w:rsidR="00903D5F" w:rsidRPr="001E0E9E" w:rsidRDefault="009825C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E7F171A" w14:textId="079923A4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000" w:type="dxa"/>
            <w:vAlign w:val="center"/>
          </w:tcPr>
          <w:p w14:paraId="6CA64B0F" w14:textId="3F7A97B9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29A8026" w14:textId="77777777" w:rsidR="00903D5F" w:rsidRPr="001E0E9E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3C331BD4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1E0E9E" w:rsidRPr="001E0E9E" w14:paraId="7BEC38E3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3E05DACF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A809A0" w14:textId="5E36423F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685EB1C" w14:textId="6D6CA785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000" w:type="dxa"/>
            <w:vAlign w:val="center"/>
          </w:tcPr>
          <w:p w14:paraId="7A995C8C" w14:textId="2B9D273F" w:rsidR="00903D5F" w:rsidRPr="001E0E9E" w:rsidRDefault="00F17CD2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6880683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B3098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0F4018D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42044982" w14:textId="77777777" w:rsidTr="008238D0">
        <w:tc>
          <w:tcPr>
            <w:tcW w:w="1101" w:type="dxa"/>
            <w:vAlign w:val="center"/>
          </w:tcPr>
          <w:p w14:paraId="304F654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ED6F1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CADF4D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E57E3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26E2E2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5DAE413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96C7D0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07E0001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84D845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6992F4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3763D8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FE4110" w14:textId="215A8143" w:rsidR="00BC2474" w:rsidRPr="001E0E9E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Student w stopniu </w:t>
            </w:r>
            <w:r w:rsidR="00195C3A" w:rsidRPr="001E0E9E">
              <w:rPr>
                <w:rFonts w:ascii="Times New Roman" w:eastAsiaTheme="minorHAnsi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4D12FCB8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C760D10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E0E9E" w:rsidRPr="001E0E9E" w14:paraId="574FD5A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76F83B0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1BC5E9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8466B7" w14:textId="3DFAAA40" w:rsidR="00BC2474" w:rsidRPr="001E0E9E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Student w stopniu </w:t>
            </w:r>
            <w:r w:rsidR="00195C3A" w:rsidRPr="001E0E9E">
              <w:rPr>
                <w:rFonts w:ascii="Times New Roman" w:eastAsiaTheme="minorHAnsi" w:hAnsi="Times New Roman"/>
                <w:sz w:val="16"/>
                <w:szCs w:val="16"/>
              </w:rPr>
              <w:t>zaawansowanym</w:t>
            </w: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526569F9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79F5A17" w14:textId="77777777" w:rsidR="00BC2474" w:rsidRPr="001E0E9E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E0E9E" w:rsidRPr="001E0E9E" w14:paraId="0A5DD9E5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C47BCD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CE454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44C4E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1D0E5" w14:textId="77777777" w:rsidR="00903D5F" w:rsidRPr="001E0E9E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68F79D0F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E51274E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E0E9E" w:rsidRPr="001E0E9E" w14:paraId="2CB3180C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4D7CD1B9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69480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BDAB9" w14:textId="3F3DBD32" w:rsidR="00903D5F" w:rsidRPr="001E0E9E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BC2474"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202DE72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31CA356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03D5F" w:rsidRPr="001E0E9E" w14:paraId="39791F89" w14:textId="77777777" w:rsidTr="008238D0">
        <w:trPr>
          <w:trHeight w:val="255"/>
        </w:trPr>
        <w:tc>
          <w:tcPr>
            <w:tcW w:w="1101" w:type="dxa"/>
            <w:vAlign w:val="center"/>
          </w:tcPr>
          <w:p w14:paraId="6DAE5D4C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3E1DC0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83361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A7E7E8" w14:textId="77777777" w:rsidR="00903D5F" w:rsidRPr="001E0E9E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6B2B581C" w14:textId="1BAB9DE9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195C3A" w:rsidRPr="001E0E9E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78E00F52" w14:textId="1EC0A7AF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</w:t>
            </w:r>
            <w:r w:rsidR="00195C3A" w:rsidRPr="001E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46B8C562" w14:textId="77777777" w:rsidR="00903D5F" w:rsidRPr="001E0E9E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6BBA9ED" w14:textId="77777777" w:rsidR="00903D5F" w:rsidRPr="001E0E9E" w:rsidRDefault="00903D5F" w:rsidP="00903D5F">
      <w:pPr>
        <w:rPr>
          <w:rFonts w:ascii="Times New Roman" w:hAnsi="Times New Roman"/>
          <w:sz w:val="16"/>
          <w:szCs w:val="16"/>
        </w:rPr>
      </w:pPr>
    </w:p>
    <w:p w14:paraId="1872DD2A" w14:textId="77777777" w:rsidR="00903D5F" w:rsidRPr="001E0E9E" w:rsidRDefault="00903D5F" w:rsidP="00903D5F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099B55AD" w14:textId="77777777" w:rsidR="00903D5F" w:rsidRPr="001E0E9E" w:rsidRDefault="00903D5F" w:rsidP="00903D5F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1E0E9E" w:rsidRPr="001E0E9E" w14:paraId="537B4042" w14:textId="77777777" w:rsidTr="001F177A">
        <w:tc>
          <w:tcPr>
            <w:tcW w:w="1932" w:type="dxa"/>
          </w:tcPr>
          <w:p w14:paraId="0AC3A569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7CFA2F" w14:textId="0196A1A3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1A2C9883" w14:textId="17E738DB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0" w:type="dxa"/>
          </w:tcPr>
          <w:p w14:paraId="5A6C70E3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4B43F8" w14:textId="0D339ABF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1233B787" w14:textId="77777777" w:rsidTr="002132B8">
        <w:tc>
          <w:tcPr>
            <w:tcW w:w="1932" w:type="dxa"/>
          </w:tcPr>
          <w:p w14:paraId="273270EA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229B25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BA6C7FD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0" w:type="dxa"/>
          </w:tcPr>
          <w:p w14:paraId="1C059B28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056655" w14:textId="6BF11D80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Omawianie zagadnień przy pomocy prezentacji multimedialnej</w:t>
            </w:r>
          </w:p>
        </w:tc>
      </w:tr>
      <w:tr w:rsidR="001E0E9E" w:rsidRPr="001E0E9E" w14:paraId="3462E412" w14:textId="77777777" w:rsidTr="00445B5D">
        <w:tc>
          <w:tcPr>
            <w:tcW w:w="9062" w:type="dxa"/>
            <w:gridSpan w:val="2"/>
          </w:tcPr>
          <w:p w14:paraId="46E0C065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41B6FD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49A4050F" w14:textId="2942E880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5437" w:rsidRPr="001E0E9E" w14:paraId="6973878F" w14:textId="77777777" w:rsidTr="00735437">
        <w:trPr>
          <w:trHeight w:val="2503"/>
        </w:trPr>
        <w:tc>
          <w:tcPr>
            <w:tcW w:w="9062" w:type="dxa"/>
            <w:gridSpan w:val="2"/>
          </w:tcPr>
          <w:p w14:paraId="01972279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Istota procesu rekrutacji i selekcji. </w:t>
            </w:r>
          </w:p>
          <w:p w14:paraId="1E121E94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382BC419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020EB822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Źródła pozyskiwania kandydatów i sposoby docierania do nich. </w:t>
            </w:r>
          </w:p>
          <w:p w14:paraId="09BA9F43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Założenia i metody przyjmowane w procesie selekcji. </w:t>
            </w:r>
          </w:p>
          <w:p w14:paraId="577C7594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Wybrane metody pracy rekrutera.</w:t>
            </w:r>
          </w:p>
          <w:p w14:paraId="5CB78DFD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Wywiad/rozmowa kwalifikacyjna. </w:t>
            </w:r>
          </w:p>
          <w:p w14:paraId="08CF0EA9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Ocena kandydata w wyniku wywiadu.</w:t>
            </w:r>
          </w:p>
          <w:p w14:paraId="24659E38" w14:textId="0A722484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Wybór właściwego kandydata na stanowisko.</w:t>
            </w:r>
          </w:p>
        </w:tc>
      </w:tr>
    </w:tbl>
    <w:p w14:paraId="51D09CA8" w14:textId="77777777" w:rsidR="00903D5F" w:rsidRPr="001E0E9E" w:rsidRDefault="00903D5F" w:rsidP="00903D5F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1E0E9E" w:rsidRPr="001E0E9E" w14:paraId="68BED79B" w14:textId="77777777" w:rsidTr="005B3F17">
        <w:tc>
          <w:tcPr>
            <w:tcW w:w="1930" w:type="dxa"/>
          </w:tcPr>
          <w:p w14:paraId="5EEA3A42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DD3F15" w14:textId="0BC9FC8C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2876B703" w14:textId="6DE0A315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2" w:type="dxa"/>
          </w:tcPr>
          <w:p w14:paraId="24448F4D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4D7643" w14:textId="753A553C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1E0E9E" w:rsidRPr="001E0E9E" w14:paraId="50A76260" w14:textId="77777777" w:rsidTr="005372F6">
        <w:tc>
          <w:tcPr>
            <w:tcW w:w="1930" w:type="dxa"/>
          </w:tcPr>
          <w:p w14:paraId="4B16CB4C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81FC86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49C17952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32" w:type="dxa"/>
          </w:tcPr>
          <w:p w14:paraId="4D0B96D5" w14:textId="77777777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18684F3" w14:textId="2067E6BD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analiza przypadków</w:t>
            </w:r>
          </w:p>
        </w:tc>
      </w:tr>
      <w:tr w:rsidR="001E0E9E" w:rsidRPr="001E0E9E" w14:paraId="4896C2A7" w14:textId="77777777" w:rsidTr="0031620E">
        <w:tc>
          <w:tcPr>
            <w:tcW w:w="9062" w:type="dxa"/>
            <w:gridSpan w:val="2"/>
          </w:tcPr>
          <w:p w14:paraId="76C1C1A2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22E687B" w14:textId="77777777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B737D31" w14:textId="436AF560" w:rsidR="00735437" w:rsidRPr="001E0E9E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35437" w:rsidRPr="001E0E9E" w14:paraId="58CE19D5" w14:textId="77777777" w:rsidTr="00EC7C51">
        <w:trPr>
          <w:trHeight w:val="950"/>
        </w:trPr>
        <w:tc>
          <w:tcPr>
            <w:tcW w:w="9062" w:type="dxa"/>
            <w:gridSpan w:val="2"/>
          </w:tcPr>
          <w:p w14:paraId="604DBE92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Tworzenie strategii rekrutacyjnej.</w:t>
            </w:r>
          </w:p>
          <w:p w14:paraId="2194C5AD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Selekcja - techniki prowadzenia rozmów kwalifikacyjnych.</w:t>
            </w:r>
          </w:p>
          <w:p w14:paraId="63704122" w14:textId="77777777" w:rsidR="00735437" w:rsidRPr="001E0E9E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Badanie kandydatów do pracy na wybrane stanowiska. </w:t>
            </w:r>
          </w:p>
          <w:p w14:paraId="5E9016F8" w14:textId="647F9389" w:rsidR="00735437" w:rsidRPr="001E0E9E" w:rsidRDefault="00735437" w:rsidP="007354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Tworzenie systemu motywacyjnego.</w:t>
            </w:r>
          </w:p>
        </w:tc>
      </w:tr>
    </w:tbl>
    <w:p w14:paraId="1913D583" w14:textId="77777777" w:rsidR="00903D5F" w:rsidRPr="001E0E9E" w:rsidRDefault="00903D5F" w:rsidP="00903D5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8F2BDDC" w14:textId="77777777" w:rsidR="00903D5F" w:rsidRPr="001E0E9E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12" w:name="_Hlk136348872"/>
      <w:r w:rsidRPr="001E0E9E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0E9E" w:rsidRPr="001E0E9E" w14:paraId="742BA704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E67" w14:textId="2EC54582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3" w:name="_Hlk88137360"/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DA" w14:textId="61085C06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Pocztowski A., Zarządzanie zasobami ludzkimi. Koncepcje, praktyki, wyzwania, PWE, Warszawa 2018.</w:t>
            </w:r>
          </w:p>
        </w:tc>
      </w:tr>
      <w:tr w:rsidR="00103B42" w:rsidRPr="001E0E9E" w14:paraId="02BA8FD8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F4" w14:textId="18BF3D2E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D16" w14:textId="3E8FF77D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3"/>
    </w:tbl>
    <w:p w14:paraId="004BC81B" w14:textId="77777777" w:rsidR="00903D5F" w:rsidRPr="001E0E9E" w:rsidRDefault="00903D5F" w:rsidP="00903D5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6486615" w14:textId="77777777" w:rsidR="00903D5F" w:rsidRPr="001E0E9E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1E0E9E" w:rsidRPr="001E0E9E" w14:paraId="10D62B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2F43" w14:textId="6BC85A59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A53" w14:textId="09C18D57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Armstrong M., </w:t>
            </w:r>
            <w:r w:rsidRPr="001E0E9E">
              <w:rPr>
                <w:rStyle w:val="Uwydatnienie"/>
                <w:rFonts w:ascii="Times New Roman" w:hAnsi="Times New Roman"/>
                <w:i w:val="0"/>
                <w:iCs w:val="0"/>
                <w:sz w:val="16"/>
                <w:szCs w:val="16"/>
              </w:rPr>
              <w:t>Zarządzanie zasobami ludzkimi,</w:t>
            </w:r>
            <w:r w:rsidRPr="001E0E9E">
              <w:rPr>
                <w:rFonts w:ascii="Times New Roman" w:hAnsi="Times New Roman"/>
                <w:sz w:val="16"/>
                <w:szCs w:val="16"/>
              </w:rPr>
              <w:t xml:space="preserve"> Wolters Kluwer Polska, Warszawa 2007.</w:t>
            </w:r>
          </w:p>
        </w:tc>
      </w:tr>
      <w:tr w:rsidR="001E0E9E" w:rsidRPr="001E0E9E" w14:paraId="2912F2C1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F567" w14:textId="07B0765C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804" w14:textId="3F2E40B7" w:rsidR="00103B42" w:rsidRPr="001E0E9E" w:rsidRDefault="00103B42" w:rsidP="00103B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Buchen I.H. — Partnerski HR nowe normy efektywnej rekrutacji, pracy i szkolenia dzisiejszej kadry pracowniczej, Wolters-Kluwer, Warszawa 2014.</w:t>
            </w:r>
          </w:p>
        </w:tc>
      </w:tr>
      <w:tr w:rsidR="001E0E9E" w:rsidRPr="001E0E9E" w14:paraId="22B404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CA9" w14:textId="737DEBA8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1239" w14:textId="1AF077B4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Dale M., Wójcik L., Skuteczna rekrutacja i selekcja pracowników, Wolters Kluwer Polska – Oficyna, Kraków 2012.</w:t>
            </w:r>
          </w:p>
        </w:tc>
      </w:tr>
      <w:tr w:rsidR="001E0E9E" w:rsidRPr="001E0E9E" w14:paraId="7A20C4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C03" w14:textId="5551CF9A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1D8" w14:textId="22041EB8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Pyne T., Wood, R., Metody rekrutacji i selekcji pracowników oparte na kompetencjach, Oficyna Ekonomiczna, Kraków 2006.</w:t>
            </w:r>
          </w:p>
        </w:tc>
      </w:tr>
      <w:tr w:rsidR="001E0E9E" w:rsidRPr="001E0E9E" w14:paraId="5573E8A3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C9D" w14:textId="131B2E7F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320" w14:textId="14D373B7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 xml:space="preserve">Fry R., Zadawaj dobre pytania, zatrudniaj najlepszych ludzi, Wolters-Kluwer, Warszawa, 2010. </w:t>
            </w:r>
          </w:p>
        </w:tc>
      </w:tr>
      <w:tr w:rsidR="001E0E9E" w:rsidRPr="001E0E9E" w14:paraId="16B0785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5266" w14:textId="0F0AE217" w:rsidR="00103B42" w:rsidRPr="001E0E9E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F15" w14:textId="77777777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Camp, R., Simonetti J.I, Vielhaber, M. E., Strategiczne rozmowy kwalifikacyjne. Jak zatrudniać</w:t>
            </w:r>
          </w:p>
          <w:p w14:paraId="65480338" w14:textId="4BD0E158" w:rsidR="00103B42" w:rsidRPr="001E0E9E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dobrych pracowników, Oficyna Ekonomiczna, Kraków, 2006.</w:t>
            </w:r>
          </w:p>
        </w:tc>
      </w:tr>
      <w:tr w:rsidR="004F54E6" w:rsidRPr="001E0E9E" w14:paraId="57CE43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B15" w14:textId="1F0F6A35" w:rsidR="004F54E6" w:rsidRPr="001E0E9E" w:rsidRDefault="004F54E6" w:rsidP="004F54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4C" w14:textId="13985D42" w:rsidR="004F54E6" w:rsidRPr="001E0E9E" w:rsidRDefault="004F54E6" w:rsidP="004F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1E0E9E">
              <w:rPr>
                <w:rFonts w:ascii="Times New Roman" w:eastAsiaTheme="minorHAnsi" w:hAnsi="Times New Roman"/>
                <w:sz w:val="16"/>
                <w:szCs w:val="16"/>
              </w:rPr>
              <w:t>Rutkowska D., Zastosowanie wywiadu w zarządzaniu zasobami ludzkimi. W: K. Stemplewska-Żakowicz, K. Krejtz (red.), Wywiad psychologiczny, t. 3, Pracownia Testów Psychologicznych PTP, Warszawa 2005.</w:t>
            </w:r>
          </w:p>
        </w:tc>
      </w:tr>
      <w:bookmarkEnd w:id="12"/>
    </w:tbl>
    <w:p w14:paraId="33A5589E" w14:textId="77777777" w:rsidR="009825C4" w:rsidRPr="001E0E9E" w:rsidRDefault="009825C4" w:rsidP="00DC4F90">
      <w:pPr>
        <w:rPr>
          <w:rFonts w:ascii="Times New Roman" w:hAnsi="Times New Roman"/>
          <w:b/>
          <w:sz w:val="16"/>
          <w:szCs w:val="16"/>
        </w:rPr>
      </w:pPr>
    </w:p>
    <w:p w14:paraId="51A1E8B4" w14:textId="77777777" w:rsidR="00F17CD2" w:rsidRPr="001E0E9E" w:rsidRDefault="00F17CD2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3A87037D" w14:textId="1D1BE160" w:rsidR="009825C4" w:rsidRPr="001E0E9E" w:rsidRDefault="009825C4" w:rsidP="009825C4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689D95EB" w14:textId="77777777" w:rsidR="009825C4" w:rsidRPr="001E0E9E" w:rsidRDefault="009825C4" w:rsidP="009825C4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08D4B77" w14:textId="77777777" w:rsidR="009825C4" w:rsidRPr="001E0E9E" w:rsidRDefault="009825C4" w:rsidP="009825C4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1E0E9E" w:rsidRPr="001E0E9E" w14:paraId="1E5A75BE" w14:textId="77777777" w:rsidTr="000F488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C7B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3C6E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067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565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3F6366F0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B299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5060" w14:textId="77777777" w:rsidR="009825C4" w:rsidRPr="001E0E9E" w:rsidRDefault="009825C4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667DC408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ECF6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8928" w14:textId="77777777" w:rsidR="009825C4" w:rsidRPr="001E0E9E" w:rsidRDefault="009825C4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36F898F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5488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8EEB" w14:textId="77777777" w:rsidR="009825C4" w:rsidRPr="001E0E9E" w:rsidRDefault="009825C4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50FA25B6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83DC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559" w14:textId="77777777" w:rsidR="009825C4" w:rsidRPr="001E0E9E" w:rsidRDefault="009825C4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Rachunkowość i kontrola finansowa</w:t>
            </w:r>
          </w:p>
        </w:tc>
      </w:tr>
      <w:tr w:rsidR="001E0E9E" w:rsidRPr="001E0E9E" w14:paraId="78D97BDA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A1AB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DBD6" w14:textId="5CD54AF0" w:rsidR="009825C4" w:rsidRPr="001E0E9E" w:rsidRDefault="001018D9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0E9E" w:rsidRPr="001E0E9E" w14:paraId="57143BD4" w14:textId="77777777" w:rsidTr="000F488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59A" w14:textId="77777777" w:rsidR="009825C4" w:rsidRPr="001E0E9E" w:rsidRDefault="009825C4" w:rsidP="000F48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D513" w14:textId="77777777" w:rsidR="009825C4" w:rsidRPr="001E0E9E" w:rsidRDefault="009825C4" w:rsidP="000F48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3D902575" w14:textId="77777777" w:rsidTr="000F488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0CA8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5E4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7E9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95B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6F7F9038" w14:textId="77777777" w:rsidTr="000F488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D82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A05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EDF9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294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1928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F78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1599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50B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71C7" w14:textId="77777777" w:rsidR="009825C4" w:rsidRPr="001E0E9E" w:rsidRDefault="009825C4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6134A612" w14:textId="77777777" w:rsidTr="000F488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A5A4" w14:textId="77777777" w:rsidR="009825C4" w:rsidRPr="001E0E9E" w:rsidRDefault="009825C4" w:rsidP="000F488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2A4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5A8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C9F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909EA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C81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7512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8F156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3EEA761A" w14:textId="77777777" w:rsidTr="000F488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ED56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CC31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660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8AC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773E" w14:textId="77777777" w:rsidR="009825C4" w:rsidRPr="001E0E9E" w:rsidRDefault="009825C4" w:rsidP="000F488E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70DA7C22" w14:textId="77777777" w:rsidR="009825C4" w:rsidRPr="001E0E9E" w:rsidRDefault="009825C4" w:rsidP="000F488E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  <w:p w14:paraId="08D912C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EC10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CE06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338F9E6F" w14:textId="77777777" w:rsidTr="000F488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869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D260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B179B52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AE68BE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ED3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D0B7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E5F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5ABC59BD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DD068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F0F59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19C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365D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zna i rozumie podstawowe dokumenty finansowo-księgowe i zasady rozliczeń publicznoprawnych (ZUS, US).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768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K_W05, 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3D0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62E291E4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B9A1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B2C1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6683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zna i rozumie zasady gospodarki finansowej jednostki oraz funkcję rachunkowości w zarządzaniu organizacją.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859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793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7C63DFB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3C05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257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5DB5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rozumie metody analizy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B3B0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0CA0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50C1124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7BAE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B69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02B0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rozumie systemy MRP/ERP.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F93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C186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7A8983D1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A554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CF1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DC69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samodzielnie sporządzać proste ewidencje księgowe oraz przygotować dokumenty do sprawozdań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51F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K_U05, K_U08,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51E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199596DF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38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8DF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B426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stosować przepisy prawa podatkowego i ubezpieczeń społecznych w podstawowych zadaniach 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C0B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K_U07,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EF9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6253C5C0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9B2E5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26A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54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przygotować dane do sprawozdań.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9EA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E71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F26A248" w14:textId="77777777" w:rsidTr="000F488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EA3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8EAB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0C96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analizować rozliczenia z kontrahentami.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C7D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15F1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B36B376" w14:textId="77777777" w:rsidTr="000F488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74E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8EA0F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B052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010C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krytycznej oceny swojej wiedzy i działań w zakresie dokumentacji księgowej oraz do korzystania z opinii ekspertów.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F93C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3E67" w14:textId="77777777" w:rsidR="009825C4" w:rsidRPr="001E0E9E" w:rsidRDefault="009825C4" w:rsidP="000F48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25C4" w:rsidRPr="001E0E9E" w14:paraId="59630CCB" w14:textId="77777777" w:rsidTr="000F488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78A0" w14:textId="77777777" w:rsidR="009825C4" w:rsidRPr="001E0E9E" w:rsidRDefault="009825C4" w:rsidP="000F488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8C42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89CD1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odpowiedzialnego wykonywania zadań.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B36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2A99" w14:textId="77777777" w:rsidR="009825C4" w:rsidRPr="001E0E9E" w:rsidRDefault="009825C4" w:rsidP="000F48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7EEA016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28804BC1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5CE6E3D5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20BF4F7A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hAnsi="Times New Roman"/>
          <w:sz w:val="16"/>
          <w:szCs w:val="16"/>
        </w:rPr>
        <w:br w:type="page"/>
      </w:r>
    </w:p>
    <w:p w14:paraId="6658C0C7" w14:textId="77777777" w:rsidR="009825C4" w:rsidRPr="001E0E9E" w:rsidRDefault="009825C4" w:rsidP="009825C4">
      <w:pPr>
        <w:jc w:val="center"/>
        <w:rPr>
          <w:rFonts w:ascii="Times New Roman" w:eastAsia="STXingkai" w:hAnsi="Times New Roman"/>
          <w:b/>
          <w:bCs/>
          <w:sz w:val="16"/>
          <w:szCs w:val="16"/>
        </w:rPr>
      </w:pPr>
      <w:r w:rsidRPr="001E0E9E">
        <w:rPr>
          <w:rFonts w:ascii="Times New Roman" w:eastAsia="STXingkai" w:hAnsi="Times New Roman"/>
          <w:b/>
          <w:bCs/>
          <w:sz w:val="16"/>
          <w:szCs w:val="16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1E0E9E" w:rsidRPr="001E0E9E" w14:paraId="26A39B2C" w14:textId="77777777" w:rsidTr="000F488E">
        <w:tc>
          <w:tcPr>
            <w:tcW w:w="1413" w:type="dxa"/>
          </w:tcPr>
          <w:p w14:paraId="75E87AB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  <w:p w14:paraId="72B9ACCD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Forma zajęć</w:t>
            </w:r>
          </w:p>
          <w:p w14:paraId="58273652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649" w:type="dxa"/>
          </w:tcPr>
          <w:p w14:paraId="735BDFBF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Metody dydaktyczne</w:t>
            </w:r>
          </w:p>
        </w:tc>
      </w:tr>
      <w:tr w:rsidR="001E0E9E" w:rsidRPr="001E0E9E" w14:paraId="1FEDEA1C" w14:textId="77777777" w:rsidTr="000F488E">
        <w:tc>
          <w:tcPr>
            <w:tcW w:w="1413" w:type="dxa"/>
          </w:tcPr>
          <w:p w14:paraId="6D84B954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Praktyka zawodowa</w:t>
            </w:r>
          </w:p>
        </w:tc>
        <w:tc>
          <w:tcPr>
            <w:tcW w:w="7649" w:type="dxa"/>
          </w:tcPr>
          <w:p w14:paraId="17C6BD42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Zgodnie z Regulaminem praktyk zawodowych Wydziału Nauk Ekonomicznych PANS w Nysie §4 punkty.4-6:</w:t>
            </w:r>
          </w:p>
          <w:p w14:paraId="3E575CA0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4. Podczas praktyki student realizuje zadania zgodnie z otrzymanym zatwierdzeniem miejsca i planu praktyk.</w:t>
            </w:r>
          </w:p>
          <w:p w14:paraId="38894330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04E352D8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6.Nadzór dydaktyczno-wychowawczy nad praktykami sprawuje Opiekun praktyk, wybrany spośród nauczycieli akademickich.</w:t>
            </w:r>
          </w:p>
        </w:tc>
      </w:tr>
      <w:tr w:rsidR="001E0E9E" w:rsidRPr="001E0E9E" w14:paraId="71023E01" w14:textId="77777777" w:rsidTr="000F488E">
        <w:tc>
          <w:tcPr>
            <w:tcW w:w="9062" w:type="dxa"/>
            <w:gridSpan w:val="2"/>
          </w:tcPr>
          <w:p w14:paraId="053AEC26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  <w:p w14:paraId="40821538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Tematyka zajęć</w:t>
            </w:r>
          </w:p>
          <w:p w14:paraId="5974CDA6" w14:textId="77777777" w:rsidR="009825C4" w:rsidRPr="001E0E9E" w:rsidRDefault="009825C4" w:rsidP="000F48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</w:tc>
      </w:tr>
      <w:tr w:rsidR="009825C4" w:rsidRPr="001E0E9E" w14:paraId="2E8A5271" w14:textId="77777777" w:rsidTr="000F488E">
        <w:trPr>
          <w:trHeight w:val="2043"/>
        </w:trPr>
        <w:tc>
          <w:tcPr>
            <w:tcW w:w="9062" w:type="dxa"/>
            <w:gridSpan w:val="2"/>
          </w:tcPr>
          <w:p w14:paraId="7E11B15C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Poznanie dokumentacji finansowo-księgowej, rozliczeń publiczno-prawnych (ZUS, VAT, CIT).</w:t>
            </w:r>
          </w:p>
          <w:p w14:paraId="07CE0026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Udział w analizach kosztów wg rodzaju i miejsca powstawania.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04E870AC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Zapoznanie z systemami wspomagającymi finanse (MRP, ERP).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6437392B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 xml:space="preserve">Wstęp do sprawozdawczości finansowej. </w:t>
            </w:r>
          </w:p>
          <w:p w14:paraId="359919C9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Obserwacja przygotowań do sprawozdań finansowych.</w:t>
            </w:r>
          </w:p>
          <w:p w14:paraId="4D7F14D4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Ewidencja przychodów i kosztów.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1F4ED692" w14:textId="77777777" w:rsidR="009825C4" w:rsidRPr="001E0E9E" w:rsidRDefault="009825C4" w:rsidP="000F488E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Analiza rozliczeń z kontrahentami.</w:t>
            </w:r>
          </w:p>
        </w:tc>
      </w:tr>
    </w:tbl>
    <w:p w14:paraId="2A48F7AB" w14:textId="5BD241FA" w:rsidR="009825C4" w:rsidRPr="001E0E9E" w:rsidRDefault="009825C4" w:rsidP="00DC4F90">
      <w:pPr>
        <w:rPr>
          <w:rFonts w:ascii="Times New Roman" w:hAnsi="Times New Roman"/>
          <w:b/>
          <w:sz w:val="16"/>
          <w:szCs w:val="16"/>
        </w:rPr>
      </w:pPr>
    </w:p>
    <w:p w14:paraId="2C3A0B43" w14:textId="77777777" w:rsidR="009825C4" w:rsidRPr="001E0E9E" w:rsidRDefault="009825C4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br w:type="page"/>
      </w:r>
    </w:p>
    <w:p w14:paraId="03098141" w14:textId="77777777" w:rsidR="009825C4" w:rsidRPr="001E0E9E" w:rsidRDefault="009825C4" w:rsidP="009825C4">
      <w:pPr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1EB03F08" w14:textId="77777777" w:rsidR="009825C4" w:rsidRPr="001E0E9E" w:rsidRDefault="009825C4" w:rsidP="009825C4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A6ED406" w14:textId="77777777" w:rsidR="009825C4" w:rsidRPr="001E0E9E" w:rsidRDefault="009825C4" w:rsidP="009825C4">
      <w:pPr>
        <w:jc w:val="center"/>
        <w:rPr>
          <w:rFonts w:ascii="Times New Roman" w:hAnsi="Times New Roman"/>
          <w:b/>
          <w:sz w:val="16"/>
          <w:szCs w:val="16"/>
        </w:rPr>
      </w:pPr>
      <w:r w:rsidRPr="001E0E9E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1E0E9E" w:rsidRPr="001E0E9E" w14:paraId="2007BFBB" w14:textId="77777777" w:rsidTr="009825C4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CAE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399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33B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CA5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E0E9E" w:rsidRPr="001E0E9E" w14:paraId="4007F1BE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2506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4AF1" w14:textId="77777777" w:rsidR="009825C4" w:rsidRPr="001E0E9E" w:rsidRDefault="009825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0E9E" w:rsidRPr="001E0E9E" w14:paraId="45786C74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D8F9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7EDC" w14:textId="77777777" w:rsidR="009825C4" w:rsidRPr="001E0E9E" w:rsidRDefault="009825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0E9E" w:rsidRPr="001E0E9E" w14:paraId="2F847536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7043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972C" w14:textId="77777777" w:rsidR="009825C4" w:rsidRPr="001E0E9E" w:rsidRDefault="009825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0E9E" w:rsidRPr="001E0E9E" w14:paraId="23EA44CC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66C5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5859" w14:textId="77777777" w:rsidR="009825C4" w:rsidRPr="001E0E9E" w:rsidRDefault="009825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1E0E9E" w:rsidRPr="001E0E9E" w14:paraId="7F8C7BCE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0054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7586" w14:textId="4ACAD556" w:rsidR="009825C4" w:rsidRPr="001E0E9E" w:rsidRDefault="00F17C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</w:t>
            </w:r>
            <w:r w:rsidR="009825C4" w:rsidRPr="001E0E9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1E0E9E" w:rsidRPr="001E0E9E" w14:paraId="4E937231" w14:textId="77777777" w:rsidTr="009825C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7DC7" w14:textId="77777777" w:rsidR="009825C4" w:rsidRPr="001E0E9E" w:rsidRDefault="009825C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385" w14:textId="77777777" w:rsidR="009825C4" w:rsidRPr="001E0E9E" w:rsidRDefault="009825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0E9E" w:rsidRPr="001E0E9E" w14:paraId="155ED639" w14:textId="77777777" w:rsidTr="009825C4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A99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5C3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C44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AB84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0E9E" w:rsidRPr="001E0E9E" w14:paraId="3D762BDA" w14:textId="77777777" w:rsidTr="009825C4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186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17F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31A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DCD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AE1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C87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AA70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492D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2FEA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2522013" w14:textId="77777777" w:rsidTr="009825C4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302B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E9FD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7F3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B8A0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866A2F9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03EC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49ED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56F717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0E9E" w:rsidRPr="001E0E9E" w14:paraId="1A88660F" w14:textId="77777777" w:rsidTr="009825C4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2FF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50B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F3C9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6386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EF1D" w14:textId="77777777" w:rsidR="009825C4" w:rsidRPr="001E0E9E" w:rsidRDefault="009825C4">
            <w:pPr>
              <w:pStyle w:val="pf0"/>
              <w:spacing w:before="0" w:beforeAutospacing="0" w:after="0" w:afterAutospacing="0" w:line="256" w:lineRule="auto"/>
              <w:rPr>
                <w:sz w:val="16"/>
                <w:szCs w:val="16"/>
                <w:lang w:eastAsia="en-US"/>
              </w:rPr>
            </w:pP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Weryfikacja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prowadz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onych podczas praktyk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dziennik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ów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 praktyk.</w:t>
            </w:r>
          </w:p>
          <w:p w14:paraId="7C7EE06E" w14:textId="77777777" w:rsidR="009825C4" w:rsidRPr="001E0E9E" w:rsidRDefault="009825C4">
            <w:pPr>
              <w:pStyle w:val="pf0"/>
              <w:spacing w:before="0" w:beforeAutospacing="0" w:after="0" w:afterAutospacing="0" w:line="256" w:lineRule="auto"/>
              <w:rPr>
                <w:sz w:val="16"/>
                <w:szCs w:val="16"/>
                <w:lang w:eastAsia="en-US"/>
              </w:rPr>
            </w:pP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Nadzór dydaktyczno-wychowawczy nad praktykami 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przez 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Opiekun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a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 praktyk wybran</w:t>
            </w:r>
            <w:r w:rsidRPr="001E0E9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ego</w:t>
            </w:r>
            <w:r w:rsidRPr="001E0E9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 xml:space="preserve"> spośród nauczycieli akademickich.</w:t>
            </w:r>
          </w:p>
          <w:p w14:paraId="2A74E54F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C79D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A98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0E9E" w:rsidRPr="001E0E9E" w14:paraId="69E080F5" w14:textId="77777777" w:rsidTr="009825C4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0D2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0B0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ECAC3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975927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F63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65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E016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0E9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0E9E" w:rsidRPr="001E0E9E" w14:paraId="4B2CFAE0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674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F5FF3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E39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959B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zna procedury rozliczeń ZUS i podatku dochodowego dla funkcjonowania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A46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600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5A4A737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4E9A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1AA7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2EB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rozumie strukturę i funkcje sprawozdawczości kadrowo-płacowej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14B7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K_W12,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973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ED06CCC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D674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E21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ED1C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W zaawansowanym stopniu zna zasady tworzenia dokumentacji płacowej i 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2EE7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K_W12, K_W13,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24B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389A60D4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A76C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C7DB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EC8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przygotować podstawową dokumentację kadrową i płacową.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09CC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B765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001FC5BB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7544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79C9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E3D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Potrafi stosować podstawowe narzędzia informatyczne do gromadzenia danych.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B3ED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4D42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20683854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47DC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B43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7C6C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 xml:space="preserve">Potrafi uczestniczyć w rozliczeniach podatkowych i ZUS, wykorzystując zaawansowane techniki informacyjne.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F7E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K_U02, K_U05,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1DE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519DFE1E" w14:textId="77777777" w:rsidTr="009825C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A99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8821D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3F2B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3234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rozwijania umiejętności współpracy i krytycznej samooceny.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F012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D40F" w14:textId="77777777" w:rsidR="009825C4" w:rsidRPr="001E0E9E" w:rsidRDefault="00982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0E9E" w:rsidRPr="001E0E9E" w14:paraId="49C9C438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A75B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1B76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49B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respektowania zasad współdziałania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049C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K_K02,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B170" w14:textId="77777777" w:rsidR="009825C4" w:rsidRPr="001E0E9E" w:rsidRDefault="00982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25C4" w:rsidRPr="001E0E9E" w14:paraId="13724329" w14:textId="77777777" w:rsidTr="009825C4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6A77" w14:textId="77777777" w:rsidR="009825C4" w:rsidRPr="001E0E9E" w:rsidRDefault="009825C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341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4C09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Jest gotów do odpowiedzialnego wykonywania zadań z zakresu rozliczeń płacowych i ich oceny pod kątem zgodności z prawem oraz etyki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E9A3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0E9E">
              <w:rPr>
                <w:rFonts w:ascii="Times New Roman" w:hAnsi="Times New Roman"/>
                <w:sz w:val="16"/>
                <w:szCs w:val="16"/>
              </w:rPr>
              <w:t>K_K02, 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C911" w14:textId="77777777" w:rsidR="009825C4" w:rsidRPr="001E0E9E" w:rsidRDefault="00982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18725EE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58C6F17A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632AC33D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</w:p>
    <w:p w14:paraId="7A90E6E7" w14:textId="77777777" w:rsidR="009825C4" w:rsidRPr="001E0E9E" w:rsidRDefault="009825C4" w:rsidP="009825C4">
      <w:pPr>
        <w:rPr>
          <w:rFonts w:ascii="Times New Roman" w:hAnsi="Times New Roman"/>
          <w:sz w:val="16"/>
          <w:szCs w:val="16"/>
        </w:rPr>
      </w:pPr>
      <w:r w:rsidRPr="001E0E9E">
        <w:rPr>
          <w:rFonts w:ascii="Times New Roman" w:eastAsiaTheme="minorHAnsi" w:hAnsi="Times New Roman"/>
          <w:sz w:val="16"/>
          <w:szCs w:val="16"/>
          <w:lang w:eastAsia="pl-PL"/>
        </w:rPr>
        <w:br w:type="page"/>
      </w:r>
    </w:p>
    <w:p w14:paraId="23F733C4" w14:textId="77777777" w:rsidR="009825C4" w:rsidRPr="001E0E9E" w:rsidRDefault="009825C4" w:rsidP="009825C4">
      <w:pPr>
        <w:jc w:val="center"/>
        <w:rPr>
          <w:rFonts w:ascii="Times New Roman" w:eastAsia="STXingkai" w:hAnsi="Times New Roman"/>
          <w:b/>
          <w:bCs/>
          <w:sz w:val="16"/>
          <w:szCs w:val="16"/>
        </w:rPr>
      </w:pPr>
      <w:r w:rsidRPr="001E0E9E">
        <w:rPr>
          <w:rFonts w:ascii="Times New Roman" w:eastAsia="STXingkai" w:hAnsi="Times New Roman"/>
          <w:b/>
          <w:bCs/>
          <w:sz w:val="16"/>
          <w:szCs w:val="16"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1E0E9E" w:rsidRPr="001E0E9E" w14:paraId="69081187" w14:textId="77777777" w:rsidTr="009825C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A5D1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  <w:p w14:paraId="04AB24F0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Forma zajęć</w:t>
            </w:r>
          </w:p>
          <w:p w14:paraId="34B4AEC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ECD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Metody dydaktyczne</w:t>
            </w:r>
          </w:p>
        </w:tc>
      </w:tr>
      <w:tr w:rsidR="001E0E9E" w:rsidRPr="001E0E9E" w14:paraId="38548A4B" w14:textId="77777777" w:rsidTr="009825C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59EE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Praktyka zawodowa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034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Zgodnie z Regulaminem praktyk zawodowych Wydziału Nauk Ekonomicznych PANS w Nysie §4 punkty.4-6:</w:t>
            </w:r>
          </w:p>
          <w:p w14:paraId="3191E84C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4. Podczas praktyki student realizuje zadania zgodnie z otrzymanym zatwierdzeniem miejsca i planu praktyk.</w:t>
            </w:r>
          </w:p>
          <w:p w14:paraId="4589860C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7E85D6A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6.Nadzór dydaktyczno-wychowawczy nad praktykami sprawuje Opiekun praktyk, wybrany spośród nauczycieli akademickich.</w:t>
            </w:r>
          </w:p>
        </w:tc>
      </w:tr>
      <w:tr w:rsidR="001E0E9E" w:rsidRPr="001E0E9E" w14:paraId="041381B7" w14:textId="77777777" w:rsidTr="009825C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3079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  <w:p w14:paraId="1F32418A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  <w:t>Tematyka zajęć</w:t>
            </w:r>
          </w:p>
          <w:p w14:paraId="66090BB8" w14:textId="77777777" w:rsidR="009825C4" w:rsidRPr="001E0E9E" w:rsidRDefault="009825C4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16"/>
                <w:szCs w:val="16"/>
              </w:rPr>
            </w:pPr>
          </w:p>
        </w:tc>
      </w:tr>
      <w:tr w:rsidR="009825C4" w:rsidRPr="001E0E9E" w14:paraId="450A50F3" w14:textId="77777777" w:rsidTr="009825C4">
        <w:trPr>
          <w:trHeight w:val="261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0439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Przygotowanie dokumentacji pracowniczej (teczki osobowe) z uwzględnieniem zasad ochrony danych i etyki zawodowej.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4702E822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Udział w przygotowywaniu dokumentacji kadrowej (teczki osobowe, umowy, listy płac) - aspekty poufności i etyki w zarządzaniu danymi osobowymi.</w:t>
            </w:r>
          </w:p>
          <w:p w14:paraId="559029B5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Zapoznanie się z przepisami ZUS, PIT, PPK.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169CD7ED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Poznanie dokumentacji płacowej (listy płac, deklaracje ZUS, PIT-11).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1A146A67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Udział w rozliczeniach ZUS i podatku dochodowego od osób fizycznych.</w:t>
            </w: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ab/>
            </w:r>
          </w:p>
          <w:p w14:paraId="1C42B9F3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Udział w procesie gromadzenia danych do sprawozdań kadrowych i płacowych z zachowaniem zasad uczciwości zawodowej.</w:t>
            </w:r>
          </w:p>
          <w:p w14:paraId="46E47286" w14:textId="77777777" w:rsidR="009825C4" w:rsidRPr="001E0E9E" w:rsidRDefault="009825C4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1E0E9E">
              <w:rPr>
                <w:rFonts w:ascii="Times New Roman" w:eastAsia="STXingkai" w:hAnsi="Times New Roman"/>
                <w:sz w:val="16"/>
                <w:szCs w:val="16"/>
              </w:rPr>
              <w:t>Proste prace zespołowe w zakresie przygotowania danych do analiz kadrowych: analiza struktury zatrudnienia, kosztów wynagrodzeń.</w:t>
            </w:r>
          </w:p>
        </w:tc>
      </w:tr>
    </w:tbl>
    <w:p w14:paraId="37D0650D" w14:textId="77777777" w:rsidR="009825C4" w:rsidRPr="001E0E9E" w:rsidRDefault="009825C4" w:rsidP="009825C4">
      <w:pPr>
        <w:spacing w:after="160" w:line="256" w:lineRule="auto"/>
        <w:rPr>
          <w:rFonts w:ascii="Times New Roman" w:hAnsi="Times New Roman"/>
          <w:sz w:val="16"/>
          <w:szCs w:val="16"/>
        </w:rPr>
      </w:pPr>
    </w:p>
    <w:p w14:paraId="022836FD" w14:textId="77777777" w:rsidR="009825C4" w:rsidRPr="001E0E9E" w:rsidRDefault="009825C4" w:rsidP="00DC4F90">
      <w:pPr>
        <w:rPr>
          <w:rFonts w:ascii="Times New Roman" w:hAnsi="Times New Roman"/>
          <w:b/>
          <w:sz w:val="16"/>
          <w:szCs w:val="16"/>
        </w:rPr>
      </w:pPr>
    </w:p>
    <w:sectPr w:rsidR="009825C4" w:rsidRPr="001E0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9EC45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7569FB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30520"/>
    <w:multiLevelType w:val="hybridMultilevel"/>
    <w:tmpl w:val="5CEC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563646">
    <w:abstractNumId w:val="2"/>
  </w:num>
  <w:num w:numId="2" w16cid:durableId="1455439742">
    <w:abstractNumId w:val="3"/>
  </w:num>
  <w:num w:numId="3" w16cid:durableId="33041855">
    <w:abstractNumId w:val="4"/>
  </w:num>
  <w:num w:numId="4" w16cid:durableId="547960081">
    <w:abstractNumId w:val="1"/>
  </w:num>
  <w:num w:numId="5" w16cid:durableId="82193341">
    <w:abstractNumId w:val="0"/>
    <w:lvlOverride w:ilvl="0">
      <w:startOverride w:val="1"/>
    </w:lvlOverride>
  </w:num>
  <w:num w:numId="6" w16cid:durableId="2066754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367B6"/>
    <w:rsid w:val="0005221E"/>
    <w:rsid w:val="0007197D"/>
    <w:rsid w:val="0007711C"/>
    <w:rsid w:val="000E5820"/>
    <w:rsid w:val="001018D9"/>
    <w:rsid w:val="00103B42"/>
    <w:rsid w:val="0013312C"/>
    <w:rsid w:val="00137391"/>
    <w:rsid w:val="00143882"/>
    <w:rsid w:val="00152079"/>
    <w:rsid w:val="00195C3A"/>
    <w:rsid w:val="001D1333"/>
    <w:rsid w:val="001E0E9E"/>
    <w:rsid w:val="001F13C0"/>
    <w:rsid w:val="001F29B9"/>
    <w:rsid w:val="001F31F8"/>
    <w:rsid w:val="00225FD1"/>
    <w:rsid w:val="002531E8"/>
    <w:rsid w:val="00285573"/>
    <w:rsid w:val="002E30E9"/>
    <w:rsid w:val="002F42BE"/>
    <w:rsid w:val="00353A79"/>
    <w:rsid w:val="00372FBC"/>
    <w:rsid w:val="003748BB"/>
    <w:rsid w:val="003A5AA7"/>
    <w:rsid w:val="003B2219"/>
    <w:rsid w:val="003D6B5B"/>
    <w:rsid w:val="00411066"/>
    <w:rsid w:val="0044474C"/>
    <w:rsid w:val="00444BFC"/>
    <w:rsid w:val="0045522D"/>
    <w:rsid w:val="00461510"/>
    <w:rsid w:val="00487DEB"/>
    <w:rsid w:val="004B42C0"/>
    <w:rsid w:val="004D0536"/>
    <w:rsid w:val="004F54E6"/>
    <w:rsid w:val="00576A50"/>
    <w:rsid w:val="00593EA9"/>
    <w:rsid w:val="006355F1"/>
    <w:rsid w:val="00680273"/>
    <w:rsid w:val="006A08EC"/>
    <w:rsid w:val="006C17BE"/>
    <w:rsid w:val="006D008C"/>
    <w:rsid w:val="006F0E7E"/>
    <w:rsid w:val="006F752E"/>
    <w:rsid w:val="00733507"/>
    <w:rsid w:val="00735437"/>
    <w:rsid w:val="00742244"/>
    <w:rsid w:val="00750947"/>
    <w:rsid w:val="00752FF5"/>
    <w:rsid w:val="0076443E"/>
    <w:rsid w:val="00767662"/>
    <w:rsid w:val="00784069"/>
    <w:rsid w:val="00790367"/>
    <w:rsid w:val="00793C83"/>
    <w:rsid w:val="00803E37"/>
    <w:rsid w:val="00810B9A"/>
    <w:rsid w:val="00811927"/>
    <w:rsid w:val="00847B5A"/>
    <w:rsid w:val="0088449C"/>
    <w:rsid w:val="00891B2C"/>
    <w:rsid w:val="008930A2"/>
    <w:rsid w:val="008A11B0"/>
    <w:rsid w:val="00903D5F"/>
    <w:rsid w:val="00982182"/>
    <w:rsid w:val="009825C4"/>
    <w:rsid w:val="00987F21"/>
    <w:rsid w:val="009A4B8A"/>
    <w:rsid w:val="00A2261E"/>
    <w:rsid w:val="00A41411"/>
    <w:rsid w:val="00A57554"/>
    <w:rsid w:val="00A77E32"/>
    <w:rsid w:val="00AB7F33"/>
    <w:rsid w:val="00AC4268"/>
    <w:rsid w:val="00AF25BF"/>
    <w:rsid w:val="00B21E74"/>
    <w:rsid w:val="00B93541"/>
    <w:rsid w:val="00BC2474"/>
    <w:rsid w:val="00BE3801"/>
    <w:rsid w:val="00BE657C"/>
    <w:rsid w:val="00BF73EC"/>
    <w:rsid w:val="00C36289"/>
    <w:rsid w:val="00CF2307"/>
    <w:rsid w:val="00D0534F"/>
    <w:rsid w:val="00D36133"/>
    <w:rsid w:val="00D51257"/>
    <w:rsid w:val="00D61AFF"/>
    <w:rsid w:val="00D62A0C"/>
    <w:rsid w:val="00DA4B2D"/>
    <w:rsid w:val="00DC4F90"/>
    <w:rsid w:val="00DE54F7"/>
    <w:rsid w:val="00DF3E70"/>
    <w:rsid w:val="00E00497"/>
    <w:rsid w:val="00E16EF8"/>
    <w:rsid w:val="00E23068"/>
    <w:rsid w:val="00E664A5"/>
    <w:rsid w:val="00EA435D"/>
    <w:rsid w:val="00EC398C"/>
    <w:rsid w:val="00EF34DC"/>
    <w:rsid w:val="00F17CD2"/>
    <w:rsid w:val="00F44995"/>
    <w:rsid w:val="00F83DCF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D41"/>
  <w15:chartTrackingRefBased/>
  <w15:docId w15:val="{DFDC925D-6508-48F5-8ED6-ECE31AD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8027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FD1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23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03D5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802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891B2C"/>
  </w:style>
  <w:style w:type="character" w:customStyle="1" w:styleId="desc-o-mb-title">
    <w:name w:val="desc-o-mb-title"/>
    <w:basedOn w:val="Domylnaczcionkaakapitu"/>
    <w:rsid w:val="00891B2C"/>
  </w:style>
  <w:style w:type="character" w:customStyle="1" w:styleId="desc-o-b-rest">
    <w:name w:val="desc-o-b-rest"/>
    <w:basedOn w:val="Domylnaczcionkaakapitu"/>
    <w:rsid w:val="00891B2C"/>
  </w:style>
  <w:style w:type="character" w:customStyle="1" w:styleId="desc-o-publ">
    <w:name w:val="desc-o-publ"/>
    <w:basedOn w:val="Domylnaczcionkaakapitu"/>
    <w:rsid w:val="00891B2C"/>
  </w:style>
  <w:style w:type="character" w:customStyle="1" w:styleId="prod-name">
    <w:name w:val="prod-name"/>
    <w:basedOn w:val="Domylnaczcionkaakapitu"/>
    <w:rsid w:val="00847B5A"/>
  </w:style>
  <w:style w:type="character" w:styleId="Odwoaniedokomentarza">
    <w:name w:val="annotation reference"/>
    <w:basedOn w:val="Domylnaczcionkaakapitu"/>
    <w:uiPriority w:val="99"/>
    <w:semiHidden/>
    <w:unhideWhenUsed/>
    <w:rsid w:val="00F44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9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4995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995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8A1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13312C"/>
    <w:pPr>
      <w:numPr>
        <w:numId w:val="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9A4B8A"/>
    <w:pPr>
      <w:numPr>
        <w:numId w:val="5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6A08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0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655-D1B1-4D44-9E48-E2CF461B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32</Pages>
  <Words>9585</Words>
  <Characters>57510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8</cp:revision>
  <cp:lastPrinted>2025-02-19T14:15:00Z</cp:lastPrinted>
  <dcterms:created xsi:type="dcterms:W3CDTF">2025-07-11T12:54:00Z</dcterms:created>
  <dcterms:modified xsi:type="dcterms:W3CDTF">2025-07-24T14:22:00Z</dcterms:modified>
</cp:coreProperties>
</file>